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DB" w:rsidRPr="0078028A" w:rsidRDefault="00B121D2" w:rsidP="00E6231B">
      <w:pPr>
        <w:jc w:val="both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margin">
                  <wp:posOffset>1512239</wp:posOffset>
                </wp:positionV>
                <wp:extent cx="4904105" cy="7450372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7450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B4B" w:rsidRPr="00CE13B8" w:rsidRDefault="00825B4B" w:rsidP="00825B4B">
                            <w:pPr>
                              <w:spacing w:after="0"/>
                              <w:jc w:val="center"/>
                              <w:rPr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Pachete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instruire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profesionistii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din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sanatate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vederea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imbunatatirii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accesului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calitatii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serviciilor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sanatate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pntru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migranti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minoritati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etnice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inclusiv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populatia</w:t>
                            </w:r>
                            <w:proofErr w:type="spellEnd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>roma</w:t>
                            </w:r>
                            <w:proofErr w:type="spellEnd"/>
                          </w:p>
                          <w:p w:rsidR="00825B4B" w:rsidRPr="00CE13B8" w:rsidRDefault="00825B4B" w:rsidP="00825B4B">
                            <w:pPr>
                              <w:spacing w:after="0"/>
                              <w:jc w:val="center"/>
                              <w:rPr>
                                <w:color w:val="263673"/>
                                <w:sz w:val="24"/>
                                <w:szCs w:val="24"/>
                              </w:rPr>
                            </w:pPr>
                            <w:r w:rsidRPr="00CE13B8">
                              <w:rPr>
                                <w:color w:val="263673"/>
                                <w:sz w:val="24"/>
                                <w:szCs w:val="24"/>
                              </w:rPr>
                              <w:t xml:space="preserve"> MEM-TP</w:t>
                            </w:r>
                          </w:p>
                          <w:p w:rsidR="004309D0" w:rsidRDefault="004309D0" w:rsidP="002256F1">
                            <w:pPr>
                              <w:jc w:val="center"/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96550D" w:rsidRPr="0096550D" w:rsidRDefault="0096550D" w:rsidP="0096550D">
                            <w:pPr>
                              <w:jc w:val="center"/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6550D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 xml:space="preserve">MODULUL </w:t>
                            </w:r>
                            <w:r w:rsidR="00B52F62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>4.</w:t>
                            </w:r>
                            <w:proofErr w:type="gramEnd"/>
                          </w:p>
                          <w:p w:rsidR="00B52F62" w:rsidRPr="00B52F62" w:rsidRDefault="00B52F62" w:rsidP="00B52F62">
                            <w:pPr>
                              <w:jc w:val="center"/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B52F62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>APLICAREA CUNOȘTINȚELOR</w:t>
                            </w:r>
                          </w:p>
                          <w:p w:rsidR="0096550D" w:rsidRPr="0096550D" w:rsidRDefault="0096550D" w:rsidP="0096550D">
                            <w:pPr>
                              <w:jc w:val="center"/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 w:rsidRPr="0096550D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>Unitatea</w:t>
                            </w:r>
                            <w:proofErr w:type="spellEnd"/>
                            <w:r w:rsidRPr="0096550D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2504CB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>3</w:t>
                            </w:r>
                            <w:r w:rsidRPr="0096550D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>:</w:t>
                            </w:r>
                            <w:r w:rsidR="00B52F62" w:rsidRPr="0096550D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2504CB" w:rsidRPr="002504CB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>SĂNĂTATE PUBLICĂ, PROGRAME DE PREVENȚIE ȘI PROMOVARE A SĂNĂTĂȚII DIN PERSPECTIVE MULTIDISCIPLINARE</w:t>
                            </w:r>
                            <w:r w:rsidR="002504CB" w:rsidRPr="0096550D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96550D" w:rsidRPr="0096550D" w:rsidRDefault="0096550D" w:rsidP="0096550D">
                            <w:pPr>
                              <w:jc w:val="center"/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 w:rsidRPr="0096550D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  <w:lang w:val="en-GB"/>
                              </w:rPr>
                              <w:t>Ghid</w:t>
                            </w:r>
                            <w:proofErr w:type="spellEnd"/>
                          </w:p>
                          <w:p w:rsidR="00733DBE" w:rsidRDefault="00733DBE" w:rsidP="0099216A">
                            <w:pPr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</w:p>
                          <w:p w:rsidR="00396FE6" w:rsidRPr="002256F1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Elaborat</w:t>
                            </w:r>
                            <w:proofErr w:type="spellEnd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96FE6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2561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Amets</w:t>
                            </w:r>
                            <w:proofErr w:type="spellEnd"/>
                            <w:r w:rsidRPr="00092561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2561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Suess</w:t>
                            </w:r>
                            <w:proofErr w:type="spellEnd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6FE6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Andalusian</w:t>
                            </w:r>
                            <w:proofErr w:type="spellEnd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School of Public</w:t>
                            </w:r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Health</w:t>
                            </w:r>
                          </w:p>
                          <w:p w:rsidR="00396FE6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Adaptat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de:</w:t>
                            </w:r>
                          </w:p>
                          <w:p w:rsidR="00396FE6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Luminita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Marcu</w:t>
                            </w:r>
                            <w:proofErr w:type="spellEnd"/>
                          </w:p>
                          <w:p w:rsidR="00396FE6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CEDES</w:t>
                            </w:r>
                          </w:p>
                          <w:p w:rsidR="00396FE6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Tradus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de:</w:t>
                            </w:r>
                          </w:p>
                          <w:p w:rsidR="00396FE6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Luminita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Marcu</w:t>
                            </w:r>
                            <w:proofErr w:type="spellEnd"/>
                          </w:p>
                          <w:p w:rsidR="00396FE6" w:rsidRDefault="00396FE6" w:rsidP="00396FE6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CEDES</w:t>
                            </w:r>
                          </w:p>
                          <w:p w:rsidR="00825B4B" w:rsidRDefault="00825B4B" w:rsidP="001E2738">
                            <w:pPr>
                              <w:spacing w:after="0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25B4B" w:rsidRDefault="00825B4B" w:rsidP="001E2738">
                            <w:pPr>
                              <w:spacing w:after="0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56F1" w:rsidRPr="002256F1" w:rsidRDefault="002256F1" w:rsidP="0096550D">
                            <w:pPr>
                              <w:spacing w:after="0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45pt;margin-top:119.05pt;width:386.15pt;height:58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nN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" filled="f" stroked="f">
                <v:textbox>
                  <w:txbxContent>
                    <w:p w:rsidR="00825B4B" w:rsidRPr="00CE13B8" w:rsidRDefault="00825B4B" w:rsidP="00825B4B">
                      <w:pPr>
                        <w:spacing w:after="0"/>
                        <w:jc w:val="center"/>
                        <w:rPr>
                          <w:color w:val="263673"/>
                          <w:sz w:val="24"/>
                          <w:szCs w:val="24"/>
                        </w:rPr>
                      </w:pPr>
                      <w:r w:rsidRPr="00CE13B8">
                        <w:rPr>
                          <w:color w:val="263673"/>
                          <w:sz w:val="24"/>
                          <w:szCs w:val="24"/>
                        </w:rPr>
                        <w:t>Pachete de instruire pentru profesionistii din sanatate in vederea imbunatatirii accesului si calitatii serviciilor de sanatate pntru migranti si minoritati etnice, inclusiv populatia roma</w:t>
                      </w:r>
                    </w:p>
                    <w:p w:rsidR="00825B4B" w:rsidRPr="00CE13B8" w:rsidRDefault="00825B4B" w:rsidP="00825B4B">
                      <w:pPr>
                        <w:spacing w:after="0"/>
                        <w:jc w:val="center"/>
                        <w:rPr>
                          <w:color w:val="263673"/>
                          <w:sz w:val="24"/>
                          <w:szCs w:val="24"/>
                        </w:rPr>
                      </w:pPr>
                      <w:r w:rsidRPr="00CE13B8">
                        <w:rPr>
                          <w:color w:val="263673"/>
                          <w:sz w:val="24"/>
                          <w:szCs w:val="24"/>
                        </w:rPr>
                        <w:t xml:space="preserve"> MEM-TP</w:t>
                      </w:r>
                    </w:p>
                    <w:p w:rsidR="004309D0" w:rsidRDefault="004309D0" w:rsidP="002256F1">
                      <w:pPr>
                        <w:jc w:val="center"/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</w:pPr>
                    </w:p>
                    <w:p w:rsidR="0096550D" w:rsidRPr="0096550D" w:rsidRDefault="0096550D" w:rsidP="0096550D">
                      <w:pPr>
                        <w:jc w:val="center"/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</w:pPr>
                      <w:proofErr w:type="gramStart"/>
                      <w:r w:rsidRPr="0096550D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 xml:space="preserve">MODULUL </w:t>
                      </w:r>
                      <w:r w:rsidR="00B52F62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>4.</w:t>
                      </w:r>
                      <w:proofErr w:type="gramEnd"/>
                    </w:p>
                    <w:p w:rsidR="00B52F62" w:rsidRPr="00B52F62" w:rsidRDefault="00B52F62" w:rsidP="00B52F62">
                      <w:pPr>
                        <w:jc w:val="center"/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</w:pPr>
                      <w:r w:rsidRPr="00B52F62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>APLICAREA CUNOȘTINȚELOR</w:t>
                      </w:r>
                    </w:p>
                    <w:p w:rsidR="0096550D" w:rsidRPr="0096550D" w:rsidRDefault="0096550D" w:rsidP="0096550D">
                      <w:pPr>
                        <w:jc w:val="center"/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</w:pPr>
                      <w:r w:rsidRPr="0096550D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 xml:space="preserve">Unitatea </w:t>
                      </w:r>
                      <w:r w:rsidR="002504CB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>3</w:t>
                      </w:r>
                      <w:r w:rsidRPr="0096550D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>:</w:t>
                      </w:r>
                      <w:r w:rsidR="00B52F62" w:rsidRPr="0096550D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2504CB" w:rsidRPr="002504CB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>SĂNĂTATE PUBLICĂ, PROGRAME DE PREVENȚIE ȘI PROMOVARE A SĂNĂTĂȚII DIN PERSPECTIVE MULTIDISCIPLINARE</w:t>
                      </w:r>
                      <w:r w:rsidR="002504CB" w:rsidRPr="0096550D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96550D" w:rsidRPr="0096550D" w:rsidRDefault="0096550D" w:rsidP="0096550D">
                      <w:pPr>
                        <w:jc w:val="center"/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</w:pPr>
                      <w:r w:rsidRPr="0096550D">
                        <w:rPr>
                          <w:b/>
                          <w:i/>
                          <w:color w:val="000080"/>
                          <w:sz w:val="36"/>
                          <w:szCs w:val="36"/>
                          <w:lang w:val="en-GB"/>
                        </w:rPr>
                        <w:t>Ghid</w:t>
                      </w:r>
                    </w:p>
                    <w:p w:rsidR="00733DBE" w:rsidRDefault="00733DBE" w:rsidP="0099216A">
                      <w:pPr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</w:p>
                    <w:p w:rsidR="00396FE6" w:rsidRPr="002256F1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Elaborat</w:t>
                      </w:r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:</w:t>
                      </w:r>
                    </w:p>
                    <w:p w:rsidR="00396FE6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 w:rsidRPr="00092561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Amets Suess</w:t>
                      </w:r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96FE6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Andalusian School of Public</w:t>
                      </w: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Health</w:t>
                      </w:r>
                    </w:p>
                    <w:p w:rsidR="00396FE6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Adaptat de:</w:t>
                      </w:r>
                    </w:p>
                    <w:p w:rsidR="00396FE6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Luminita Marcu</w:t>
                      </w:r>
                    </w:p>
                    <w:p w:rsidR="00396FE6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CEDES</w:t>
                      </w:r>
                    </w:p>
                    <w:p w:rsidR="00396FE6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Tradus de:</w:t>
                      </w:r>
                    </w:p>
                    <w:p w:rsidR="00396FE6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Luminita Marcu</w:t>
                      </w:r>
                    </w:p>
                    <w:p w:rsidR="00396FE6" w:rsidRDefault="00396FE6" w:rsidP="00396FE6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CEDES</w:t>
                      </w:r>
                    </w:p>
                    <w:p w:rsidR="00825B4B" w:rsidRDefault="00825B4B" w:rsidP="001E2738">
                      <w:pPr>
                        <w:spacing w:after="0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  <w:lang w:val="en-GB"/>
                        </w:rPr>
                      </w:pPr>
                    </w:p>
                    <w:p w:rsidR="00825B4B" w:rsidRDefault="00825B4B" w:rsidP="001E2738">
                      <w:pPr>
                        <w:spacing w:after="0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  <w:lang w:val="en-GB"/>
                        </w:rPr>
                      </w:pPr>
                    </w:p>
                    <w:p w:rsidR="002256F1" w:rsidRPr="002256F1" w:rsidRDefault="002256F1" w:rsidP="0096550D">
                      <w:pPr>
                        <w:spacing w:after="0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-899795</wp:posOffset>
            </wp:positionH>
            <wp:positionV relativeFrom="margin">
              <wp:align>center</wp:align>
            </wp:positionV>
            <wp:extent cx="7564755" cy="10681335"/>
            <wp:effectExtent l="0" t="0" r="0" b="5715"/>
            <wp:wrapSquare wrapText="bothSides"/>
            <wp:docPr id="2" name="0 Imagen" descr="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v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FDB" w:rsidRPr="0078028A" w:rsidRDefault="00AE1FDB" w:rsidP="00E6231B">
      <w:pPr>
        <w:jc w:val="both"/>
        <w:rPr>
          <w:rFonts w:ascii="Calibri" w:hAnsi="Calibri"/>
          <w:sz w:val="20"/>
          <w:szCs w:val="20"/>
          <w:lang w:val="es-ES"/>
        </w:rPr>
        <w:sectPr w:rsidR="00AE1FDB" w:rsidRPr="0078028A" w:rsidSect="003B1940">
          <w:footerReference w:type="default" r:id="rId10"/>
          <w:pgSz w:w="11900" w:h="16840"/>
          <w:pgMar w:top="1701" w:right="1417" w:bottom="1701" w:left="1417" w:header="1701" w:footer="709" w:gutter="0"/>
          <w:cols w:space="708"/>
          <w:docGrid w:linePitch="360"/>
        </w:sectPr>
      </w:pP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</w:p>
    <w:p w:rsidR="00825B4B" w:rsidRPr="00B42645" w:rsidRDefault="00825B4B" w:rsidP="00825B4B">
      <w:pPr>
        <w:spacing w:after="0"/>
        <w:rPr>
          <w:rFonts w:ascii="EC Square Sans Pro Medium" w:hAnsi="EC Square Sans Pro Medium"/>
          <w:color w:val="263673"/>
          <w:sz w:val="20"/>
          <w:szCs w:val="20"/>
        </w:rPr>
      </w:pPr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©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Europeana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, 2015</w:t>
      </w:r>
    </w:p>
    <w:p w:rsidR="00825B4B" w:rsidRPr="00B42645" w:rsidRDefault="00825B4B" w:rsidP="00825B4B">
      <w:pPr>
        <w:spacing w:after="0"/>
        <w:rPr>
          <w:rFonts w:ascii="EC Square Sans Pro Medium" w:hAnsi="EC Square Sans Pro Medium"/>
          <w:color w:val="263673"/>
          <w:sz w:val="20"/>
          <w:szCs w:val="20"/>
        </w:rPr>
      </w:pP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Pentru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orice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reproducere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gramStart"/>
      <w:r w:rsidRPr="00B42645">
        <w:rPr>
          <w:rFonts w:ascii="EC Square Sans Pro Medium" w:hAnsi="EC Square Sans Pro Medium"/>
          <w:color w:val="263673"/>
          <w:sz w:val="20"/>
          <w:szCs w:val="20"/>
        </w:rPr>
        <w:t>a</w:t>
      </w:r>
      <w:proofErr w:type="gram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informatiei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text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multimedia care nu intra sub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incidenta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siglei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©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trebuie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ceruta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permisiunea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in mod direct de la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detinatorii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copyright.</w:t>
      </w:r>
    </w:p>
    <w:p w:rsidR="00825B4B" w:rsidRDefault="00825B4B" w:rsidP="00825B4B">
      <w:pPr>
        <w:spacing w:after="0"/>
        <w:rPr>
          <w:rFonts w:ascii="EC Square Sans Pro Medium" w:hAnsi="EC Square Sans Pro Medium"/>
          <w:color w:val="263673"/>
          <w:sz w:val="20"/>
          <w:szCs w:val="20"/>
        </w:rPr>
      </w:pPr>
    </w:p>
    <w:p w:rsidR="00825B4B" w:rsidRPr="00B42645" w:rsidRDefault="00825B4B" w:rsidP="00825B4B">
      <w:pPr>
        <w:rPr>
          <w:rFonts w:ascii="EC Square Sans Pro Medium" w:hAnsi="EC Square Sans Pro Medium"/>
          <w:color w:val="263673"/>
          <w:sz w:val="20"/>
          <w:szCs w:val="20"/>
          <w:lang w:val="es-ES"/>
        </w:rPr>
      </w:pPr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 xml:space="preserve">©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>Ilustratiile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 xml:space="preserve"> de pe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>coperta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>: Observatorio de la Infancia de Andalucía, Escuela Andaluza de Salud Pública. Junta de Andalucía.</w:t>
      </w:r>
    </w:p>
    <w:p w:rsidR="002256F1" w:rsidRPr="0078028A" w:rsidRDefault="002256F1" w:rsidP="000A0A34">
      <w:pPr>
        <w:rPr>
          <w:rFonts w:ascii="Calibri" w:hAnsi="Calibri"/>
          <w:color w:val="263673"/>
          <w:sz w:val="20"/>
          <w:szCs w:val="20"/>
        </w:rPr>
      </w:pP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256F1" w:rsidRPr="0078028A" w:rsidRDefault="00B121D2" w:rsidP="002256F1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bidi="ar-SA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63500</wp:posOffset>
                </wp:positionV>
                <wp:extent cx="5323840" cy="819150"/>
                <wp:effectExtent l="0" t="0" r="0" b="0"/>
                <wp:wrapTight wrapText="bothSides">
                  <wp:wrapPolygon edited="0">
                    <wp:start x="5410" y="0"/>
                    <wp:lineTo x="155" y="0"/>
                    <wp:lineTo x="155" y="7033"/>
                    <wp:lineTo x="927" y="9544"/>
                    <wp:lineTo x="927" y="16074"/>
                    <wp:lineTo x="5410" y="16074"/>
                    <wp:lineTo x="5410" y="18586"/>
                    <wp:lineTo x="21487" y="18586"/>
                    <wp:lineTo x="21487" y="0"/>
                    <wp:lineTo x="5410" y="0"/>
                  </wp:wrapPolygon>
                </wp:wrapTight>
                <wp:docPr id="4" name="Lienz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" name="Grupo 1"/>
                        <wpg:cNvGrpSpPr/>
                        <wpg:grpSpPr>
                          <a:xfrm>
                            <a:off x="0" y="0"/>
                            <a:ext cx="5323840" cy="690990"/>
                            <a:chOff x="0" y="0"/>
                            <a:chExt cx="5323840" cy="69099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5858" y="377759"/>
                              <a:ext cx="355584" cy="238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0082" cy="276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>
                                      <a:alpha val="49001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 cmpd="tri" algn="ctr">
                                  <a:solidFill>
                                    <a:srgbClr val="80808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56F1" w:rsidRPr="00516EAF" w:rsidRDefault="002256F1" w:rsidP="002256F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cs="Arial"/>
                                    <w:b/>
                                    <w:bCs/>
                                    <w:color w:val="333399"/>
                                    <w:sz w:val="14"/>
                                  </w:rPr>
                                </w:pPr>
                                <w:r w:rsidRPr="00516EAF">
                                  <w:rPr>
                                    <w:rFonts w:ascii="Arial" w:cs="Arial"/>
                                    <w:b/>
                                    <w:bCs/>
                                    <w:color w:val="333399"/>
                                    <w:sz w:val="14"/>
                                  </w:rPr>
                                  <w:t xml:space="preserve">Migrants &amp; Ethnic Minorities Training Packages </w:t>
                                </w:r>
                              </w:p>
                            </w:txbxContent>
                          </wps:txbx>
                          <wps:bodyPr rot="0" vert="horz" wrap="square" lIns="54864" tIns="27432" rIns="54864" bIns="27432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12" descr="logos consorcio junto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5932" y="0"/>
                              <a:ext cx="3957908" cy="690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9" o:spid="_x0000_s1027" editas="canvas" style="position:absolute;left:0;text-align:left;margin-left:.3pt;margin-top:5pt;width:419.2pt;height:64.5pt;z-index:-251657728;mso-position-horizontal-relative:margin" coordsize="53238,8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3238;height:8191;visibility:visible;mso-wrap-style:square">
                  <v:fill o:detectmouseclick="t"/>
                  <v:path o:connecttype="none"/>
                </v:shape>
                <v:group id="Grupo 1" o:spid="_x0000_s1029" style="position:absolute;width:53238;height:6909" coordsize="53238,6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Picture 10" o:spid="_x0000_s1030" type="#_x0000_t75" style="position:absolute;left:2558;top:3777;width:3556;height:2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G4zTFAAAA2wAAAA8AAABkcnMvZG93bnJldi54bWxEj19rwkAQxN8L/Q7HFnyrF2PRmHpKKSh9&#10;aME/hb6uuW0SzO2F3Krx23uFgo/DzPyGmS9716gzdaH2bGA0TEARF97WXBr43q+eM1BBkC02nsnA&#10;lQIsF48Pc8ytv/CWzjspVYRwyNFAJdLmWoeiIodh6Fvi6P36zqFE2ZXadniJcNfoNEkm2mHNcaHC&#10;lt4rKo67kzOwztajl232M2k3n4exbMrZ1/Qoxgye+rdXUEK93MP/7Q9rIE3h70v8AXp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uM0xQAAANsAAAAPAAAAAAAAAAAAAAAA&#10;AJ8CAABkcnMvZG93bnJldi54bWxQSwUGAAAAAAQABAD3AAAAkQMAAAAA&#10;">
                    <v:imagedata r:id="rId13" o:title=""/>
                  </v:shape>
                  <v:shape id="Text Box 11" o:spid="_x0000_s1031" type="#_x0000_t202" style="position:absolute;width:1420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    <v:fill opacity="32125f"/>
                    <v:stroke dashstyle="dash" linestyle="thickBetweenThin"/>
                    <v:textbox inset="4.32pt,2.16pt,4.32pt,2.16pt">
                      <w:txbxContent>
                        <w:p w:rsidR="002256F1" w:rsidRPr="00516EAF" w:rsidRDefault="002256F1" w:rsidP="002256F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cs="Arial"/>
                              <w:b/>
                              <w:bCs/>
                              <w:color w:val="333399"/>
                              <w:sz w:val="14"/>
                            </w:rPr>
                          </w:pPr>
                          <w:r w:rsidRPr="00516EAF">
                            <w:rPr>
                              <w:rFonts w:ascii="Arial" w:cs="Arial"/>
                              <w:b/>
                              <w:bCs/>
                              <w:color w:val="333399"/>
                              <w:sz w:val="14"/>
                            </w:rPr>
                            <w:t xml:space="preserve">Migrants &amp; Ethnic Minorities Training Packages </w:t>
                          </w:r>
                        </w:p>
                      </w:txbxContent>
                    </v:textbox>
                  </v:shape>
                  <v:shape id="Picture 12" o:spid="_x0000_s1032" type="#_x0000_t75" alt="logos consorcio juntos" style="position:absolute;left:13659;width:39579;height:6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    <v:imagedata r:id="rId14" o:title="logos consorcio juntos"/>
                  </v:shape>
                </v:group>
                <w10:wrap type="tight" anchorx="margin"/>
              </v:group>
            </w:pict>
          </mc:Fallback>
        </mc:AlternateContent>
      </w:r>
    </w:p>
    <w:p w:rsidR="002256F1" w:rsidRPr="0078028A" w:rsidRDefault="002256F1" w:rsidP="002256F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256F1" w:rsidRPr="0078028A" w:rsidRDefault="002256F1" w:rsidP="002256F1">
      <w:pPr>
        <w:jc w:val="both"/>
        <w:rPr>
          <w:rFonts w:ascii="Calibri" w:hAnsi="Calibri"/>
          <w:sz w:val="20"/>
          <w:szCs w:val="20"/>
        </w:rPr>
      </w:pPr>
    </w:p>
    <w:p w:rsidR="002256F1" w:rsidRPr="0078028A" w:rsidRDefault="002256F1" w:rsidP="004309D0">
      <w:pPr>
        <w:rPr>
          <w:rFonts w:ascii="Calibri" w:hAnsi="Calibri"/>
          <w:color w:val="263673"/>
          <w:sz w:val="20"/>
          <w:szCs w:val="20"/>
        </w:rPr>
      </w:pPr>
    </w:p>
    <w:p w:rsidR="00825B4B" w:rsidRDefault="00825B4B" w:rsidP="00825B4B">
      <w:pPr>
        <w:jc w:val="both"/>
        <w:rPr>
          <w:rFonts w:ascii="EC Square Sans Pro Medium" w:hAnsi="EC Square Sans Pro Medium"/>
          <w:color w:val="263673"/>
          <w:sz w:val="20"/>
          <w:szCs w:val="20"/>
        </w:rPr>
      </w:pP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Finantat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catre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Europeana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prin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Programul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UE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Sanatate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(2008-2013)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cadrul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contractului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servicii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cu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Agentia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Executiva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pentru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Consumatori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Sanatate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Agricultura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Aliment (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Chafea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) care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functioneaza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sub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mandatul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Comisiei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.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Constinutul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acestui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raport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reprezinta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punctele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vedere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Scolii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Andaluze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Sanatate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Publica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(EASP)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sunt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numai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responsabilitatea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acesteia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; nu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poate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reflecta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nici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un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fel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punctele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vedere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Comisiei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/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Chafea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oricarui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alt organism al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. </w:t>
      </w:r>
      <w:proofErr w:type="spellStart"/>
      <w:proofErr w:type="gram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Comisia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Europeana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/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Chafea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nu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garanteaza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acuratetea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datelor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incluse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acest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raport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consecinta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nici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nu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accepta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responsabilitatea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utilizarii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lor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catre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terti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.</w:t>
      </w:r>
      <w:proofErr w:type="gramEnd"/>
    </w:p>
    <w:p w:rsidR="00ED307D" w:rsidRDefault="002256F1" w:rsidP="00ED307D">
      <w:pPr>
        <w:jc w:val="center"/>
        <w:rPr>
          <w:rFonts w:ascii="Calibri" w:hAnsi="Calibri"/>
          <w:b/>
          <w:bCs/>
          <w:color w:val="000080"/>
          <w:sz w:val="28"/>
          <w:szCs w:val="28"/>
          <w:lang w:val="en-GB"/>
        </w:rPr>
      </w:pPr>
      <w:r w:rsidRPr="0078028A">
        <w:rPr>
          <w:rFonts w:ascii="Calibri" w:hAnsi="Calibri"/>
          <w:sz w:val="20"/>
          <w:szCs w:val="20"/>
        </w:rPr>
        <w:br w:type="page"/>
      </w:r>
      <w:r w:rsidR="00A0742E" w:rsidRPr="001E2738">
        <w:rPr>
          <w:rFonts w:ascii="Calibri" w:hAnsi="Calibri"/>
          <w:b/>
          <w:bCs/>
          <w:color w:val="000080"/>
          <w:sz w:val="28"/>
          <w:szCs w:val="28"/>
          <w:lang w:val="en-GB"/>
        </w:rPr>
        <w:lastRenderedPageBreak/>
        <w:t xml:space="preserve"> </w:t>
      </w:r>
      <w:proofErr w:type="spellStart"/>
      <w:r w:rsidR="0096550D" w:rsidRPr="001E2738">
        <w:rPr>
          <w:rFonts w:ascii="Calibri" w:hAnsi="Calibri"/>
          <w:b/>
          <w:bCs/>
          <w:color w:val="000080"/>
          <w:sz w:val="28"/>
          <w:szCs w:val="28"/>
          <w:lang w:val="en-GB"/>
        </w:rPr>
        <w:t>Unitatea</w:t>
      </w:r>
      <w:proofErr w:type="spellEnd"/>
      <w:r w:rsidR="0096550D" w:rsidRPr="001E2738">
        <w:rPr>
          <w:rFonts w:ascii="Calibri" w:hAnsi="Calibri"/>
          <w:b/>
          <w:bCs/>
          <w:color w:val="000080"/>
          <w:sz w:val="28"/>
          <w:szCs w:val="28"/>
          <w:lang w:val="en-GB"/>
        </w:rPr>
        <w:t xml:space="preserve"> </w:t>
      </w:r>
      <w:r w:rsid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>3</w:t>
      </w:r>
      <w:r w:rsidR="0096550D" w:rsidRPr="001E2738">
        <w:rPr>
          <w:rFonts w:ascii="Calibri" w:hAnsi="Calibri"/>
          <w:b/>
          <w:bCs/>
          <w:color w:val="000080"/>
          <w:sz w:val="28"/>
          <w:szCs w:val="28"/>
          <w:lang w:val="en-GB"/>
        </w:rPr>
        <w:t xml:space="preserve">: </w:t>
      </w:r>
      <w:proofErr w:type="spellStart"/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>S</w:t>
      </w:r>
      <w:r w:rsidR="00450D38">
        <w:rPr>
          <w:rFonts w:ascii="Calibri" w:hAnsi="Calibri"/>
          <w:b/>
          <w:bCs/>
          <w:color w:val="000080"/>
          <w:sz w:val="28"/>
          <w:szCs w:val="28"/>
          <w:lang w:val="en-GB"/>
        </w:rPr>
        <w:t>a</w:t>
      </w:r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>n</w:t>
      </w:r>
      <w:r w:rsidR="00450D38">
        <w:rPr>
          <w:rFonts w:ascii="Calibri" w:hAnsi="Calibri"/>
          <w:b/>
          <w:bCs/>
          <w:color w:val="000080"/>
          <w:sz w:val="28"/>
          <w:szCs w:val="28"/>
          <w:lang w:val="en-GB"/>
        </w:rPr>
        <w:t>a</w:t>
      </w:r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>tate</w:t>
      </w:r>
      <w:proofErr w:type="spellEnd"/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 xml:space="preserve"> </w:t>
      </w:r>
      <w:proofErr w:type="spellStart"/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>public</w:t>
      </w:r>
      <w:r w:rsidR="00450D38">
        <w:rPr>
          <w:rFonts w:ascii="Calibri" w:hAnsi="Calibri"/>
          <w:b/>
          <w:bCs/>
          <w:color w:val="000080"/>
          <w:sz w:val="28"/>
          <w:szCs w:val="28"/>
          <w:lang w:val="en-GB"/>
        </w:rPr>
        <w:t>a</w:t>
      </w:r>
      <w:proofErr w:type="spellEnd"/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 xml:space="preserve">, </w:t>
      </w:r>
      <w:proofErr w:type="spellStart"/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>programe</w:t>
      </w:r>
      <w:proofErr w:type="spellEnd"/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 xml:space="preserve"> de </w:t>
      </w:r>
      <w:proofErr w:type="spellStart"/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>preven</w:t>
      </w:r>
      <w:r w:rsidR="00450D38">
        <w:rPr>
          <w:rFonts w:ascii="Calibri" w:hAnsi="Calibri"/>
          <w:b/>
          <w:bCs/>
          <w:color w:val="000080"/>
          <w:sz w:val="28"/>
          <w:szCs w:val="28"/>
          <w:lang w:val="en-GB"/>
        </w:rPr>
        <w:t>t</w:t>
      </w:r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>ie</w:t>
      </w:r>
      <w:proofErr w:type="spellEnd"/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 xml:space="preserve"> </w:t>
      </w:r>
      <w:proofErr w:type="spellStart"/>
      <w:r w:rsidR="00450D38">
        <w:rPr>
          <w:rFonts w:ascii="Calibri" w:hAnsi="Calibri"/>
          <w:b/>
          <w:bCs/>
          <w:color w:val="000080"/>
          <w:sz w:val="28"/>
          <w:szCs w:val="28"/>
          <w:lang w:val="en-GB"/>
        </w:rPr>
        <w:t>s</w:t>
      </w:r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>i</w:t>
      </w:r>
      <w:proofErr w:type="spellEnd"/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 xml:space="preserve"> </w:t>
      </w:r>
      <w:proofErr w:type="spellStart"/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>promovare</w:t>
      </w:r>
      <w:proofErr w:type="spellEnd"/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 xml:space="preserve"> a </w:t>
      </w:r>
      <w:proofErr w:type="spellStart"/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>s</w:t>
      </w:r>
      <w:r w:rsidR="00450D38">
        <w:rPr>
          <w:rFonts w:ascii="Calibri" w:hAnsi="Calibri"/>
          <w:b/>
          <w:bCs/>
          <w:color w:val="000080"/>
          <w:sz w:val="28"/>
          <w:szCs w:val="28"/>
          <w:lang w:val="en-GB"/>
        </w:rPr>
        <w:t>a</w:t>
      </w:r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>n</w:t>
      </w:r>
      <w:r w:rsidR="00450D38">
        <w:rPr>
          <w:rFonts w:ascii="Calibri" w:hAnsi="Calibri"/>
          <w:b/>
          <w:bCs/>
          <w:color w:val="000080"/>
          <w:sz w:val="28"/>
          <w:szCs w:val="28"/>
          <w:lang w:val="en-GB"/>
        </w:rPr>
        <w:t>a</w:t>
      </w:r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>t</w:t>
      </w:r>
      <w:r w:rsidR="00450D38">
        <w:rPr>
          <w:rFonts w:ascii="Calibri" w:hAnsi="Calibri"/>
          <w:b/>
          <w:bCs/>
          <w:color w:val="000080"/>
          <w:sz w:val="28"/>
          <w:szCs w:val="28"/>
          <w:lang w:val="en-GB"/>
        </w:rPr>
        <w:t>at</w:t>
      </w:r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>ii</w:t>
      </w:r>
      <w:proofErr w:type="spellEnd"/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 xml:space="preserve"> din perspective </w:t>
      </w:r>
      <w:proofErr w:type="spellStart"/>
      <w:r w:rsidR="002504CB" w:rsidRPr="002504CB">
        <w:rPr>
          <w:rFonts w:ascii="Calibri" w:hAnsi="Calibri"/>
          <w:b/>
          <w:bCs/>
          <w:color w:val="000080"/>
          <w:sz w:val="28"/>
          <w:szCs w:val="28"/>
          <w:lang w:val="en-GB"/>
        </w:rPr>
        <w:t>multidisciplinare</w:t>
      </w:r>
      <w:proofErr w:type="spellEnd"/>
    </w:p>
    <w:p w:rsidR="00ED307D" w:rsidRPr="00ED307D" w:rsidRDefault="00ED307D" w:rsidP="00ED307D">
      <w:pPr>
        <w:jc w:val="center"/>
        <w:rPr>
          <w:rFonts w:ascii="Calibri" w:hAnsi="Calibri"/>
          <w:b/>
          <w:bCs/>
          <w:color w:val="000080"/>
          <w:sz w:val="28"/>
          <w:szCs w:val="28"/>
          <w:lang w:val="en-GB"/>
        </w:rPr>
      </w:pPr>
    </w:p>
    <w:p w:rsidR="00ED307D" w:rsidRPr="00ED307D" w:rsidRDefault="00ED307D" w:rsidP="00ED307D">
      <w:pPr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color w:val="000080"/>
          <w:sz w:val="28"/>
          <w:lang w:val="en-GB"/>
        </w:rPr>
      </w:pPr>
      <w:proofErr w:type="spellStart"/>
      <w:r w:rsidRPr="00ED307D">
        <w:rPr>
          <w:rFonts w:asciiTheme="minorHAnsi" w:hAnsiTheme="minorHAnsi"/>
          <w:b/>
          <w:color w:val="000080"/>
          <w:sz w:val="28"/>
          <w:lang w:val="en-GB"/>
        </w:rPr>
        <w:t>Obiective</w:t>
      </w:r>
      <w:proofErr w:type="spellEnd"/>
      <w:r w:rsidRPr="00ED307D">
        <w:rPr>
          <w:rFonts w:asciiTheme="minorHAnsi" w:hAnsiTheme="minorHAnsi"/>
          <w:b/>
          <w:color w:val="000080"/>
          <w:sz w:val="28"/>
          <w:lang w:val="en-GB"/>
        </w:rPr>
        <w:t xml:space="preserve"> </w:t>
      </w:r>
      <w:proofErr w:type="spellStart"/>
      <w:r w:rsidR="00450D38">
        <w:rPr>
          <w:rFonts w:asciiTheme="minorHAnsi" w:hAnsiTheme="minorHAnsi"/>
          <w:b/>
          <w:color w:val="000080"/>
          <w:sz w:val="28"/>
          <w:lang w:val="en-GB"/>
        </w:rPr>
        <w:t>s</w:t>
      </w:r>
      <w:r w:rsidRPr="00ED307D">
        <w:rPr>
          <w:rFonts w:asciiTheme="minorHAnsi" w:hAnsiTheme="minorHAnsi"/>
          <w:b/>
          <w:color w:val="000080"/>
          <w:sz w:val="28"/>
          <w:lang w:val="en-GB"/>
        </w:rPr>
        <w:t>i</w:t>
      </w:r>
      <w:proofErr w:type="spellEnd"/>
      <w:r w:rsidRPr="00ED307D">
        <w:rPr>
          <w:rFonts w:asciiTheme="minorHAnsi" w:hAnsiTheme="minorHAnsi"/>
          <w:b/>
          <w:color w:val="000080"/>
          <w:sz w:val="28"/>
          <w:lang w:val="en-GB"/>
        </w:rPr>
        <w:t xml:space="preserve"> </w:t>
      </w:r>
      <w:proofErr w:type="spellStart"/>
      <w:r w:rsidRPr="00ED307D">
        <w:rPr>
          <w:rFonts w:asciiTheme="minorHAnsi" w:hAnsiTheme="minorHAnsi"/>
          <w:b/>
          <w:color w:val="000080"/>
          <w:sz w:val="28"/>
          <w:lang w:val="en-GB"/>
        </w:rPr>
        <w:t>metode</w:t>
      </w:r>
      <w:proofErr w:type="spellEnd"/>
    </w:p>
    <w:p w:rsidR="00ED307D" w:rsidRPr="00ED307D" w:rsidRDefault="00ED307D" w:rsidP="00ED307D">
      <w:pPr>
        <w:rPr>
          <w:rFonts w:asciiTheme="minorHAnsi" w:hAnsiTheme="minorHAnsi"/>
          <w:b/>
          <w:color w:val="000080"/>
          <w:sz w:val="28"/>
          <w:lang w:val="en-GB"/>
        </w:rPr>
      </w:pPr>
    </w:p>
    <w:p w:rsidR="00ED307D" w:rsidRPr="00ED307D" w:rsidRDefault="00ED307D" w:rsidP="00ED307D">
      <w:pPr>
        <w:numPr>
          <w:ilvl w:val="1"/>
          <w:numId w:val="17"/>
        </w:numPr>
        <w:spacing w:after="0" w:line="240" w:lineRule="auto"/>
        <w:ind w:hanging="27"/>
        <w:jc w:val="both"/>
        <w:rPr>
          <w:rFonts w:asciiTheme="minorHAnsi" w:hAnsiTheme="minorHAnsi"/>
          <w:b/>
          <w:bCs/>
          <w:color w:val="000080"/>
          <w:sz w:val="24"/>
          <w:szCs w:val="28"/>
          <w:lang w:val="en-GB"/>
        </w:rPr>
      </w:pPr>
      <w:proofErr w:type="spellStart"/>
      <w:r w:rsidRPr="00ED307D">
        <w:rPr>
          <w:rFonts w:asciiTheme="minorHAnsi" w:hAnsiTheme="minorHAnsi"/>
          <w:b/>
          <w:bCs/>
          <w:color w:val="000080"/>
          <w:sz w:val="24"/>
          <w:szCs w:val="28"/>
          <w:lang w:val="en-GB"/>
        </w:rPr>
        <w:t>Obiective</w:t>
      </w:r>
      <w:proofErr w:type="spellEnd"/>
    </w:p>
    <w:p w:rsidR="00ED307D" w:rsidRPr="00ED307D" w:rsidRDefault="00ED307D" w:rsidP="00ED307D">
      <w:pPr>
        <w:jc w:val="both"/>
        <w:rPr>
          <w:rFonts w:asciiTheme="minorHAnsi" w:hAnsiTheme="minorHAnsi"/>
          <w:b/>
          <w:bCs/>
          <w:sz w:val="24"/>
          <w:szCs w:val="28"/>
          <w:lang w:val="en-GB"/>
        </w:rPr>
      </w:pPr>
    </w:p>
    <w:p w:rsidR="00ED307D" w:rsidRPr="002504CB" w:rsidRDefault="00ED307D" w:rsidP="00ED307D">
      <w:pPr>
        <w:jc w:val="both"/>
        <w:rPr>
          <w:rFonts w:asciiTheme="minorHAnsi" w:hAnsiTheme="minorHAnsi"/>
          <w:b/>
          <w:bCs/>
          <w:color w:val="auto"/>
          <w:szCs w:val="28"/>
          <w:lang w:val="en-GB"/>
        </w:rPr>
      </w:pPr>
      <w:proofErr w:type="spellStart"/>
      <w:r w:rsidRPr="002504CB">
        <w:rPr>
          <w:rFonts w:asciiTheme="minorHAnsi" w:hAnsiTheme="minorHAnsi"/>
          <w:b/>
          <w:bCs/>
          <w:color w:val="auto"/>
          <w:szCs w:val="28"/>
          <w:lang w:val="en-GB"/>
        </w:rPr>
        <w:t>Obiectivele</w:t>
      </w:r>
      <w:proofErr w:type="spellEnd"/>
      <w:r w:rsidRPr="002504CB">
        <w:rPr>
          <w:rFonts w:asciiTheme="minorHAnsi" w:hAnsiTheme="minorHAnsi"/>
          <w:b/>
          <w:bCs/>
          <w:color w:val="auto"/>
          <w:szCs w:val="28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/>
          <w:bCs/>
          <w:color w:val="auto"/>
          <w:szCs w:val="28"/>
          <w:lang w:val="en-GB"/>
        </w:rPr>
        <w:t>prezent</w:t>
      </w:r>
      <w:r w:rsidR="00450D38">
        <w:rPr>
          <w:rFonts w:asciiTheme="minorHAnsi" w:hAnsiTheme="minorHAnsi"/>
          <w:b/>
          <w:bCs/>
          <w:color w:val="auto"/>
          <w:szCs w:val="28"/>
          <w:lang w:val="en-GB"/>
        </w:rPr>
        <w:t>a</w:t>
      </w:r>
      <w:r w:rsidRPr="002504CB">
        <w:rPr>
          <w:rFonts w:asciiTheme="minorHAnsi" w:hAnsiTheme="minorHAnsi"/>
          <w:b/>
          <w:bCs/>
          <w:color w:val="auto"/>
          <w:szCs w:val="28"/>
          <w:lang w:val="en-GB"/>
        </w:rPr>
        <w:t>rii</w:t>
      </w:r>
      <w:proofErr w:type="spellEnd"/>
    </w:p>
    <w:p w:rsidR="002504CB" w:rsidRPr="002504CB" w:rsidRDefault="002504CB" w:rsidP="002504CB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bCs/>
          <w:color w:val="auto"/>
          <w:lang w:val="en-GB"/>
        </w:rPr>
      </w:pPr>
      <w:r w:rsidRPr="002504CB">
        <w:rPr>
          <w:rFonts w:asciiTheme="minorHAnsi" w:hAnsiTheme="minorHAnsi"/>
          <w:bCs/>
          <w:color w:val="auto"/>
          <w:lang w:val="en-GB"/>
        </w:rPr>
        <w:t>S</w:t>
      </w:r>
      <w:r w:rsidR="00450D38">
        <w:rPr>
          <w:rFonts w:asciiTheme="minorHAnsi" w:hAnsiTheme="minorHAnsi"/>
          <w:bCs/>
          <w:color w:val="auto"/>
          <w:lang w:val="en-GB"/>
        </w:rPr>
        <w:t>a</w:t>
      </w:r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="00450D38">
        <w:rPr>
          <w:rFonts w:asciiTheme="minorHAnsi" w:hAnsiTheme="minorHAnsi"/>
          <w:bCs/>
          <w:color w:val="auto"/>
          <w:lang w:val="en-GB"/>
        </w:rPr>
        <w:t>i</w:t>
      </w:r>
      <w:r w:rsidRPr="002504CB">
        <w:rPr>
          <w:rFonts w:asciiTheme="minorHAnsi" w:hAnsiTheme="minorHAnsi"/>
          <w:bCs/>
          <w:color w:val="auto"/>
          <w:lang w:val="en-GB"/>
        </w:rPr>
        <w:t>nve</w:t>
      </w:r>
      <w:r w:rsidR="00450D38">
        <w:rPr>
          <w:rFonts w:asciiTheme="minorHAnsi" w:hAnsiTheme="minorHAnsi"/>
          <w:bCs/>
          <w:color w:val="auto"/>
          <w:lang w:val="en-GB"/>
        </w:rPr>
        <w:t>t</w:t>
      </w:r>
      <w:r w:rsidRPr="002504CB">
        <w:rPr>
          <w:rFonts w:asciiTheme="minorHAnsi" w:hAnsiTheme="minorHAnsi"/>
          <w:bCs/>
          <w:color w:val="auto"/>
          <w:lang w:val="en-GB"/>
        </w:rPr>
        <w:t>e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strategiile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="00450D38">
        <w:rPr>
          <w:rFonts w:asciiTheme="minorHAnsi" w:hAnsiTheme="minorHAnsi"/>
          <w:bCs/>
          <w:color w:val="auto"/>
          <w:lang w:val="en-GB"/>
        </w:rPr>
        <w:t>s</w:t>
      </w:r>
      <w:r w:rsidRPr="002504CB">
        <w:rPr>
          <w:rFonts w:asciiTheme="minorHAnsi" w:hAnsiTheme="minorHAnsi"/>
          <w:bCs/>
          <w:color w:val="auto"/>
          <w:lang w:val="en-GB"/>
        </w:rPr>
        <w:t>i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Cele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mai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Bune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Practici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privind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prevenirea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="00450D38">
        <w:rPr>
          <w:rFonts w:asciiTheme="minorHAnsi" w:hAnsiTheme="minorHAnsi"/>
          <w:bCs/>
          <w:color w:val="auto"/>
          <w:lang w:val="en-GB"/>
        </w:rPr>
        <w:t>s</w:t>
      </w:r>
      <w:r w:rsidRPr="002504CB">
        <w:rPr>
          <w:rFonts w:asciiTheme="minorHAnsi" w:hAnsiTheme="minorHAnsi"/>
          <w:bCs/>
          <w:color w:val="auto"/>
          <w:lang w:val="en-GB"/>
        </w:rPr>
        <w:t>i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promovarea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s</w:t>
      </w:r>
      <w:r w:rsidR="00450D38">
        <w:rPr>
          <w:rFonts w:asciiTheme="minorHAnsi" w:hAnsiTheme="minorHAnsi"/>
          <w:bCs/>
          <w:color w:val="auto"/>
          <w:lang w:val="en-GB"/>
        </w:rPr>
        <w:t>a</w:t>
      </w:r>
      <w:r w:rsidRPr="002504CB">
        <w:rPr>
          <w:rFonts w:asciiTheme="minorHAnsi" w:hAnsiTheme="minorHAnsi"/>
          <w:bCs/>
          <w:color w:val="auto"/>
          <w:lang w:val="en-GB"/>
        </w:rPr>
        <w:t>n</w:t>
      </w:r>
      <w:r w:rsidR="00450D38">
        <w:rPr>
          <w:rFonts w:asciiTheme="minorHAnsi" w:hAnsiTheme="minorHAnsi"/>
          <w:bCs/>
          <w:color w:val="auto"/>
          <w:lang w:val="en-GB"/>
        </w:rPr>
        <w:t>a</w:t>
      </w:r>
      <w:r w:rsidRPr="002504CB">
        <w:rPr>
          <w:rFonts w:asciiTheme="minorHAnsi" w:hAnsiTheme="minorHAnsi"/>
          <w:bCs/>
          <w:color w:val="auto"/>
          <w:lang w:val="en-GB"/>
        </w:rPr>
        <w:t>t</w:t>
      </w:r>
      <w:r w:rsidR="00450D38">
        <w:rPr>
          <w:rFonts w:asciiTheme="minorHAnsi" w:hAnsiTheme="minorHAnsi"/>
          <w:bCs/>
          <w:color w:val="auto"/>
          <w:lang w:val="en-GB"/>
        </w:rPr>
        <w:t>at</w:t>
      </w:r>
      <w:r w:rsidRPr="002504CB">
        <w:rPr>
          <w:rFonts w:asciiTheme="minorHAnsi" w:hAnsiTheme="minorHAnsi"/>
          <w:bCs/>
          <w:color w:val="auto"/>
          <w:lang w:val="en-GB"/>
        </w:rPr>
        <w:t>ii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orientate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c</w:t>
      </w:r>
      <w:r w:rsidR="00450D38">
        <w:rPr>
          <w:rFonts w:asciiTheme="minorHAnsi" w:hAnsiTheme="minorHAnsi"/>
          <w:bCs/>
          <w:color w:val="auto"/>
          <w:lang w:val="en-GB"/>
        </w:rPr>
        <w:t>a</w:t>
      </w:r>
      <w:r w:rsidRPr="002504CB">
        <w:rPr>
          <w:rFonts w:asciiTheme="minorHAnsi" w:hAnsiTheme="minorHAnsi"/>
          <w:bCs/>
          <w:color w:val="auto"/>
          <w:lang w:val="en-GB"/>
        </w:rPr>
        <w:t>tre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diversitatea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cultural</w:t>
      </w:r>
      <w:r w:rsidR="00450D38">
        <w:rPr>
          <w:rFonts w:asciiTheme="minorHAnsi" w:hAnsiTheme="minorHAnsi"/>
          <w:bCs/>
          <w:color w:val="auto"/>
          <w:lang w:val="en-GB"/>
        </w:rPr>
        <w:t>a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="00450D38">
        <w:rPr>
          <w:rFonts w:asciiTheme="minorHAnsi" w:hAnsiTheme="minorHAnsi"/>
          <w:bCs/>
          <w:color w:val="auto"/>
          <w:lang w:val="en-GB"/>
        </w:rPr>
        <w:t>s</w:t>
      </w:r>
      <w:r w:rsidRPr="002504CB">
        <w:rPr>
          <w:rFonts w:asciiTheme="minorHAnsi" w:hAnsiTheme="minorHAnsi"/>
          <w:bCs/>
          <w:color w:val="auto"/>
          <w:lang w:val="en-GB"/>
        </w:rPr>
        <w:t>i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etnic</w:t>
      </w:r>
      <w:r w:rsidR="00450D38">
        <w:rPr>
          <w:rFonts w:asciiTheme="minorHAnsi" w:hAnsiTheme="minorHAnsi"/>
          <w:bCs/>
          <w:color w:val="auto"/>
          <w:lang w:val="en-GB"/>
        </w:rPr>
        <w:t>a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din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perspectiva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multidisciplinar</w:t>
      </w:r>
      <w:r w:rsidR="00450D38">
        <w:rPr>
          <w:rFonts w:asciiTheme="minorHAnsi" w:hAnsiTheme="minorHAnsi"/>
          <w:bCs/>
          <w:color w:val="auto"/>
          <w:lang w:val="en-GB"/>
        </w:rPr>
        <w:t>a</w:t>
      </w:r>
      <w:proofErr w:type="spellEnd"/>
    </w:p>
    <w:p w:rsidR="00ED307D" w:rsidRPr="002504CB" w:rsidRDefault="00ED307D" w:rsidP="00ED307D">
      <w:pPr>
        <w:ind w:left="360"/>
        <w:jc w:val="both"/>
        <w:rPr>
          <w:rFonts w:asciiTheme="minorHAnsi" w:hAnsiTheme="minorHAnsi"/>
          <w:b/>
          <w:bCs/>
          <w:color w:val="auto"/>
          <w:szCs w:val="28"/>
          <w:lang w:val="en-GB"/>
        </w:rPr>
      </w:pPr>
    </w:p>
    <w:p w:rsidR="00ED307D" w:rsidRPr="002504CB" w:rsidRDefault="00ED307D" w:rsidP="00ED307D">
      <w:pPr>
        <w:jc w:val="both"/>
        <w:rPr>
          <w:rFonts w:asciiTheme="minorHAnsi" w:hAnsiTheme="minorHAnsi"/>
          <w:b/>
          <w:bCs/>
          <w:color w:val="auto"/>
          <w:szCs w:val="28"/>
          <w:lang w:val="en-GB"/>
        </w:rPr>
      </w:pPr>
      <w:proofErr w:type="spellStart"/>
      <w:r w:rsidRPr="002504CB">
        <w:rPr>
          <w:rFonts w:asciiTheme="minorHAnsi" w:hAnsiTheme="minorHAnsi"/>
          <w:b/>
          <w:bCs/>
          <w:color w:val="auto"/>
          <w:szCs w:val="28"/>
          <w:lang w:val="en-GB"/>
        </w:rPr>
        <w:t>Obiectivele</w:t>
      </w:r>
      <w:proofErr w:type="spellEnd"/>
      <w:r w:rsidRPr="002504CB">
        <w:rPr>
          <w:rFonts w:asciiTheme="minorHAnsi" w:hAnsiTheme="minorHAnsi"/>
          <w:b/>
          <w:bCs/>
          <w:color w:val="auto"/>
          <w:szCs w:val="28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/>
          <w:bCs/>
          <w:color w:val="auto"/>
          <w:szCs w:val="28"/>
          <w:lang w:val="en-GB"/>
        </w:rPr>
        <w:t>activit</w:t>
      </w:r>
      <w:r w:rsidR="00450D38">
        <w:rPr>
          <w:rFonts w:asciiTheme="minorHAnsi" w:hAnsiTheme="minorHAnsi"/>
          <w:b/>
          <w:bCs/>
          <w:color w:val="auto"/>
          <w:szCs w:val="28"/>
          <w:lang w:val="en-GB"/>
        </w:rPr>
        <w:t>at</w:t>
      </w:r>
      <w:r w:rsidRPr="002504CB">
        <w:rPr>
          <w:rFonts w:asciiTheme="minorHAnsi" w:hAnsiTheme="minorHAnsi"/>
          <w:b/>
          <w:bCs/>
          <w:color w:val="auto"/>
          <w:szCs w:val="28"/>
          <w:lang w:val="en-GB"/>
        </w:rPr>
        <w:t>ilor</w:t>
      </w:r>
      <w:proofErr w:type="spellEnd"/>
    </w:p>
    <w:p w:rsidR="002504CB" w:rsidRPr="002504CB" w:rsidRDefault="002504CB" w:rsidP="002504CB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Theme="minorHAnsi" w:hAnsiTheme="minorHAnsi"/>
          <w:bCs/>
          <w:color w:val="auto"/>
          <w:lang w:val="en-GB"/>
        </w:rPr>
      </w:pPr>
      <w:r w:rsidRPr="002504CB">
        <w:rPr>
          <w:rFonts w:asciiTheme="minorHAnsi" w:hAnsiTheme="minorHAnsi"/>
          <w:bCs/>
          <w:color w:val="auto"/>
          <w:lang w:val="en-GB"/>
        </w:rPr>
        <w:t>S</w:t>
      </w:r>
      <w:r w:rsidR="00450D38">
        <w:rPr>
          <w:rFonts w:asciiTheme="minorHAnsi" w:hAnsiTheme="minorHAnsi"/>
          <w:bCs/>
          <w:color w:val="auto"/>
          <w:lang w:val="en-GB"/>
        </w:rPr>
        <w:t>a</w:t>
      </w:r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reflecteze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asupra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comportamentelor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r w:rsidR="00450D38">
        <w:rPr>
          <w:rFonts w:asciiTheme="minorHAnsi" w:hAnsiTheme="minorHAnsi"/>
          <w:bCs/>
          <w:color w:val="auto"/>
          <w:lang w:val="en-GB"/>
        </w:rPr>
        <w:t>i</w:t>
      </w:r>
      <w:r w:rsidRPr="002504CB">
        <w:rPr>
          <w:rFonts w:asciiTheme="minorHAnsi" w:hAnsiTheme="minorHAnsi"/>
          <w:bCs/>
          <w:color w:val="auto"/>
          <w:lang w:val="en-GB"/>
        </w:rPr>
        <w:t xml:space="preserve">n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cadrul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interven</w:t>
      </w:r>
      <w:r w:rsidR="00450D38">
        <w:rPr>
          <w:rFonts w:asciiTheme="minorHAnsi" w:hAnsiTheme="minorHAnsi"/>
          <w:bCs/>
          <w:color w:val="auto"/>
          <w:lang w:val="en-GB"/>
        </w:rPr>
        <w:t>t</w:t>
      </w:r>
      <w:r w:rsidRPr="002504CB">
        <w:rPr>
          <w:rFonts w:asciiTheme="minorHAnsi" w:hAnsiTheme="minorHAnsi"/>
          <w:bCs/>
          <w:color w:val="auto"/>
          <w:lang w:val="en-GB"/>
        </w:rPr>
        <w:t>iilor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de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preven</w:t>
      </w:r>
      <w:r w:rsidR="00450D38">
        <w:rPr>
          <w:rFonts w:asciiTheme="minorHAnsi" w:hAnsiTheme="minorHAnsi"/>
          <w:bCs/>
          <w:color w:val="auto"/>
          <w:lang w:val="en-GB"/>
        </w:rPr>
        <w:t>t</w:t>
      </w:r>
      <w:r w:rsidRPr="002504CB">
        <w:rPr>
          <w:rFonts w:asciiTheme="minorHAnsi" w:hAnsiTheme="minorHAnsi"/>
          <w:bCs/>
          <w:color w:val="auto"/>
          <w:lang w:val="en-GB"/>
        </w:rPr>
        <w:t>ie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="00450D38">
        <w:rPr>
          <w:rFonts w:asciiTheme="minorHAnsi" w:hAnsiTheme="minorHAnsi"/>
          <w:bCs/>
          <w:color w:val="auto"/>
          <w:lang w:val="en-GB"/>
        </w:rPr>
        <w:t>s</w:t>
      </w:r>
      <w:r w:rsidRPr="002504CB">
        <w:rPr>
          <w:rFonts w:asciiTheme="minorHAnsi" w:hAnsiTheme="minorHAnsi"/>
          <w:bCs/>
          <w:color w:val="auto"/>
          <w:lang w:val="en-GB"/>
        </w:rPr>
        <w:t>i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promovarea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s</w:t>
      </w:r>
      <w:r w:rsidR="00450D38">
        <w:rPr>
          <w:rFonts w:asciiTheme="minorHAnsi" w:hAnsiTheme="minorHAnsi"/>
          <w:bCs/>
          <w:color w:val="auto"/>
          <w:lang w:val="en-GB"/>
        </w:rPr>
        <w:t>a</w:t>
      </w:r>
      <w:r w:rsidRPr="002504CB">
        <w:rPr>
          <w:rFonts w:asciiTheme="minorHAnsi" w:hAnsiTheme="minorHAnsi"/>
          <w:bCs/>
          <w:color w:val="auto"/>
          <w:lang w:val="en-GB"/>
        </w:rPr>
        <w:t>n</w:t>
      </w:r>
      <w:r w:rsidR="00450D38">
        <w:rPr>
          <w:rFonts w:asciiTheme="minorHAnsi" w:hAnsiTheme="minorHAnsi"/>
          <w:bCs/>
          <w:color w:val="auto"/>
          <w:lang w:val="en-GB"/>
        </w:rPr>
        <w:t>a</w:t>
      </w:r>
      <w:r w:rsidRPr="002504CB">
        <w:rPr>
          <w:rFonts w:asciiTheme="minorHAnsi" w:hAnsiTheme="minorHAnsi"/>
          <w:bCs/>
          <w:color w:val="auto"/>
          <w:lang w:val="en-GB"/>
        </w:rPr>
        <w:t>t</w:t>
      </w:r>
      <w:r w:rsidR="00450D38">
        <w:rPr>
          <w:rFonts w:asciiTheme="minorHAnsi" w:hAnsiTheme="minorHAnsi"/>
          <w:bCs/>
          <w:color w:val="auto"/>
          <w:lang w:val="en-GB"/>
        </w:rPr>
        <w:t>at</w:t>
      </w:r>
      <w:r w:rsidRPr="002504CB">
        <w:rPr>
          <w:rFonts w:asciiTheme="minorHAnsi" w:hAnsiTheme="minorHAnsi"/>
          <w:bCs/>
          <w:color w:val="auto"/>
          <w:lang w:val="en-GB"/>
        </w:rPr>
        <w:t>ii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orientate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c</w:t>
      </w:r>
      <w:r w:rsidR="00450D38">
        <w:rPr>
          <w:rFonts w:asciiTheme="minorHAnsi" w:hAnsiTheme="minorHAnsi"/>
          <w:bCs/>
          <w:color w:val="auto"/>
          <w:lang w:val="en-GB"/>
        </w:rPr>
        <w:t>a</w:t>
      </w:r>
      <w:r w:rsidRPr="002504CB">
        <w:rPr>
          <w:rFonts w:asciiTheme="minorHAnsi" w:hAnsiTheme="minorHAnsi"/>
          <w:bCs/>
          <w:color w:val="auto"/>
          <w:lang w:val="en-GB"/>
        </w:rPr>
        <w:t>tre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diversitatea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cultural</w:t>
      </w:r>
      <w:r w:rsidR="00450D38">
        <w:rPr>
          <w:rFonts w:asciiTheme="minorHAnsi" w:hAnsiTheme="minorHAnsi"/>
          <w:bCs/>
          <w:color w:val="auto"/>
          <w:lang w:val="en-GB"/>
        </w:rPr>
        <w:t>a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="00450D38">
        <w:rPr>
          <w:rFonts w:asciiTheme="minorHAnsi" w:hAnsiTheme="minorHAnsi"/>
          <w:bCs/>
          <w:color w:val="auto"/>
          <w:lang w:val="en-GB"/>
        </w:rPr>
        <w:t>s</w:t>
      </w:r>
      <w:r w:rsidRPr="002504CB">
        <w:rPr>
          <w:rFonts w:asciiTheme="minorHAnsi" w:hAnsiTheme="minorHAnsi"/>
          <w:bCs/>
          <w:color w:val="auto"/>
          <w:lang w:val="en-GB"/>
        </w:rPr>
        <w:t>i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etnic</w:t>
      </w:r>
      <w:r w:rsidR="00450D38">
        <w:rPr>
          <w:rFonts w:asciiTheme="minorHAnsi" w:hAnsiTheme="minorHAnsi"/>
          <w:bCs/>
          <w:color w:val="auto"/>
          <w:lang w:val="en-GB"/>
        </w:rPr>
        <w:t>a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="00450D38">
        <w:rPr>
          <w:rFonts w:asciiTheme="minorHAnsi" w:hAnsiTheme="minorHAnsi"/>
          <w:bCs/>
          <w:color w:val="auto"/>
          <w:lang w:val="en-GB"/>
        </w:rPr>
        <w:t>s</w:t>
      </w:r>
      <w:r w:rsidRPr="002504CB">
        <w:rPr>
          <w:rFonts w:asciiTheme="minorHAnsi" w:hAnsiTheme="minorHAnsi"/>
          <w:bCs/>
          <w:color w:val="auto"/>
          <w:lang w:val="en-GB"/>
        </w:rPr>
        <w:t>i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asupra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strategiilor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de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men</w:t>
      </w:r>
      <w:r w:rsidR="00450D38">
        <w:rPr>
          <w:rFonts w:asciiTheme="minorHAnsi" w:hAnsiTheme="minorHAnsi"/>
          <w:bCs/>
          <w:color w:val="auto"/>
          <w:lang w:val="en-GB"/>
        </w:rPr>
        <w:t>t</w:t>
      </w:r>
      <w:r w:rsidRPr="002504CB">
        <w:rPr>
          <w:rFonts w:asciiTheme="minorHAnsi" w:hAnsiTheme="minorHAnsi"/>
          <w:bCs/>
          <w:color w:val="auto"/>
          <w:lang w:val="en-GB"/>
        </w:rPr>
        <w:t>inere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="00450D38">
        <w:rPr>
          <w:rFonts w:asciiTheme="minorHAnsi" w:hAnsiTheme="minorHAnsi"/>
          <w:bCs/>
          <w:color w:val="auto"/>
          <w:lang w:val="en-GB"/>
        </w:rPr>
        <w:t>s</w:t>
      </w:r>
      <w:r w:rsidRPr="002504CB">
        <w:rPr>
          <w:rFonts w:asciiTheme="minorHAnsi" w:hAnsiTheme="minorHAnsi"/>
          <w:bCs/>
          <w:color w:val="auto"/>
          <w:lang w:val="en-GB"/>
        </w:rPr>
        <w:t>i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consolidare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a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acestor</w:t>
      </w:r>
      <w:proofErr w:type="spellEnd"/>
      <w:r w:rsidRPr="002504CB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bCs/>
          <w:color w:val="auto"/>
          <w:lang w:val="en-GB"/>
        </w:rPr>
        <w:t>comportamente</w:t>
      </w:r>
      <w:proofErr w:type="spellEnd"/>
    </w:p>
    <w:p w:rsidR="00ED307D" w:rsidRPr="00ED307D" w:rsidRDefault="00ED307D" w:rsidP="00ED307D">
      <w:pPr>
        <w:jc w:val="both"/>
        <w:rPr>
          <w:rFonts w:asciiTheme="minorHAnsi" w:hAnsiTheme="minorHAnsi"/>
          <w:b/>
          <w:bCs/>
          <w:szCs w:val="28"/>
        </w:rPr>
      </w:pPr>
    </w:p>
    <w:p w:rsidR="00ED307D" w:rsidRPr="00ED307D" w:rsidRDefault="00ED307D" w:rsidP="00ED307D">
      <w:pPr>
        <w:numPr>
          <w:ilvl w:val="1"/>
          <w:numId w:val="17"/>
        </w:numPr>
        <w:spacing w:after="0" w:line="240" w:lineRule="auto"/>
        <w:ind w:hanging="27"/>
        <w:jc w:val="both"/>
        <w:rPr>
          <w:rFonts w:asciiTheme="minorHAnsi" w:hAnsiTheme="minorHAnsi"/>
          <w:b/>
          <w:bCs/>
          <w:color w:val="000080"/>
          <w:sz w:val="24"/>
          <w:szCs w:val="28"/>
          <w:lang w:val="en-GB"/>
        </w:rPr>
      </w:pPr>
      <w:proofErr w:type="spellStart"/>
      <w:r w:rsidRPr="00ED307D">
        <w:rPr>
          <w:rFonts w:asciiTheme="minorHAnsi" w:hAnsiTheme="minorHAnsi"/>
          <w:b/>
          <w:bCs/>
          <w:color w:val="000080"/>
          <w:sz w:val="24"/>
          <w:szCs w:val="28"/>
          <w:lang w:val="en-GB"/>
        </w:rPr>
        <w:t>Metode</w:t>
      </w:r>
      <w:proofErr w:type="spellEnd"/>
    </w:p>
    <w:p w:rsidR="00ED307D" w:rsidRPr="00ED307D" w:rsidRDefault="00ED307D" w:rsidP="00ED307D">
      <w:pPr>
        <w:rPr>
          <w:rFonts w:asciiTheme="minorHAnsi" w:hAnsiTheme="minorHAnsi"/>
          <w:b/>
          <w:color w:val="000080"/>
          <w:sz w:val="28"/>
          <w:lang w:val="en-GB"/>
        </w:rPr>
      </w:pPr>
    </w:p>
    <w:p w:rsidR="002504CB" w:rsidRPr="002504CB" w:rsidRDefault="002504CB" w:rsidP="002504CB">
      <w:pPr>
        <w:spacing w:line="240" w:lineRule="auto"/>
        <w:jc w:val="both"/>
        <w:rPr>
          <w:rFonts w:asciiTheme="minorHAnsi" w:hAnsiTheme="minorHAnsi"/>
          <w:i/>
          <w:color w:val="008080"/>
          <w:lang w:val="en-GB"/>
        </w:rPr>
      </w:pP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Timpul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planificat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pentru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Modulul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4 </w:t>
      </w:r>
      <w:proofErr w:type="spellStart"/>
      <w:proofErr w:type="gramStart"/>
      <w:r w:rsidRPr="002504CB">
        <w:rPr>
          <w:rFonts w:asciiTheme="minorHAnsi" w:hAnsiTheme="minorHAnsi"/>
          <w:i/>
          <w:color w:val="008080"/>
          <w:lang w:val="en-GB"/>
        </w:rPr>
        <w:t>este</w:t>
      </w:r>
      <w:proofErr w:type="spellEnd"/>
      <w:proofErr w:type="gramEnd"/>
      <w:r w:rsidRPr="002504CB">
        <w:rPr>
          <w:rFonts w:asciiTheme="minorHAnsi" w:hAnsiTheme="minorHAnsi"/>
          <w:i/>
          <w:color w:val="008080"/>
          <w:lang w:val="en-GB"/>
        </w:rPr>
        <w:t xml:space="preserve"> de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aproximativ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5 ore </w:t>
      </w:r>
      <w:proofErr w:type="spellStart"/>
      <w:r w:rsidR="00450D38">
        <w:rPr>
          <w:rFonts w:asciiTheme="minorHAnsi" w:hAnsiTheme="minorHAnsi"/>
          <w:i/>
          <w:color w:val="008080"/>
          <w:lang w:val="en-GB"/>
        </w:rPr>
        <w:t>s</w:t>
      </w:r>
      <w:r w:rsidRPr="002504CB">
        <w:rPr>
          <w:rFonts w:asciiTheme="minorHAnsi" w:hAnsiTheme="minorHAnsi"/>
          <w:i/>
          <w:color w:val="008080"/>
          <w:lang w:val="en-GB"/>
        </w:rPr>
        <w:t>i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este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alc</w:t>
      </w:r>
      <w:r w:rsidR="00450D38">
        <w:rPr>
          <w:rFonts w:asciiTheme="minorHAnsi" w:hAnsiTheme="minorHAnsi"/>
          <w:i/>
          <w:color w:val="008080"/>
          <w:lang w:val="en-GB"/>
        </w:rPr>
        <w:t>a</w:t>
      </w:r>
      <w:r w:rsidRPr="002504CB">
        <w:rPr>
          <w:rFonts w:asciiTheme="minorHAnsi" w:hAnsiTheme="minorHAnsi"/>
          <w:i/>
          <w:color w:val="008080"/>
          <w:lang w:val="en-GB"/>
        </w:rPr>
        <w:t>tuit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din 6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unit</w:t>
      </w:r>
      <w:r w:rsidR="00450D38">
        <w:rPr>
          <w:rFonts w:asciiTheme="minorHAnsi" w:hAnsiTheme="minorHAnsi"/>
          <w:i/>
          <w:color w:val="008080"/>
          <w:lang w:val="en-GB"/>
        </w:rPr>
        <w:t>at</w:t>
      </w:r>
      <w:r w:rsidRPr="002504CB">
        <w:rPr>
          <w:rFonts w:asciiTheme="minorHAnsi" w:hAnsiTheme="minorHAnsi"/>
          <w:i/>
          <w:color w:val="008080"/>
          <w:lang w:val="en-GB"/>
        </w:rPr>
        <w:t>i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,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aproximativ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50 minute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pentru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fiecare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unitate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.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Pachetul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de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materialele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de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instruire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,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pentru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fiecare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sesiune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,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cuprinde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: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prezent</w:t>
      </w:r>
      <w:r w:rsidR="00450D38">
        <w:rPr>
          <w:rFonts w:asciiTheme="minorHAnsi" w:hAnsiTheme="minorHAnsi"/>
          <w:i/>
          <w:color w:val="008080"/>
          <w:lang w:val="en-GB"/>
        </w:rPr>
        <w:t>a</w:t>
      </w:r>
      <w:r w:rsidRPr="002504CB">
        <w:rPr>
          <w:rFonts w:asciiTheme="minorHAnsi" w:hAnsiTheme="minorHAnsi"/>
          <w:i/>
          <w:color w:val="008080"/>
          <w:lang w:val="en-GB"/>
        </w:rPr>
        <w:t>ri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,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activit</w:t>
      </w:r>
      <w:r w:rsidR="00450D38">
        <w:rPr>
          <w:rFonts w:asciiTheme="minorHAnsi" w:hAnsiTheme="minorHAnsi"/>
          <w:i/>
          <w:color w:val="008080"/>
          <w:lang w:val="en-GB"/>
        </w:rPr>
        <w:t>at</w:t>
      </w:r>
      <w:r w:rsidRPr="002504CB">
        <w:rPr>
          <w:rFonts w:asciiTheme="minorHAnsi" w:hAnsiTheme="minorHAnsi"/>
          <w:i/>
          <w:color w:val="008080"/>
          <w:lang w:val="en-GB"/>
        </w:rPr>
        <w:t>i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>/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exerci</w:t>
      </w:r>
      <w:r w:rsidR="00450D38">
        <w:rPr>
          <w:rFonts w:asciiTheme="minorHAnsi" w:hAnsiTheme="minorHAnsi"/>
          <w:i/>
          <w:color w:val="008080"/>
          <w:lang w:val="en-GB"/>
        </w:rPr>
        <w:t>t</w:t>
      </w:r>
      <w:r w:rsidRPr="002504CB">
        <w:rPr>
          <w:rFonts w:asciiTheme="minorHAnsi" w:hAnsiTheme="minorHAnsi"/>
          <w:i/>
          <w:color w:val="008080"/>
          <w:lang w:val="en-GB"/>
        </w:rPr>
        <w:t>ii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,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filme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video,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bibliografie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si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materiale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 </w:t>
      </w:r>
      <w:proofErr w:type="spellStart"/>
      <w:r w:rsidRPr="002504CB">
        <w:rPr>
          <w:rFonts w:asciiTheme="minorHAnsi" w:hAnsiTheme="minorHAnsi"/>
          <w:i/>
          <w:color w:val="008080"/>
          <w:lang w:val="en-GB"/>
        </w:rPr>
        <w:t>audiovizuale</w:t>
      </w:r>
      <w:proofErr w:type="spellEnd"/>
      <w:r w:rsidRPr="002504CB">
        <w:rPr>
          <w:rFonts w:asciiTheme="minorHAnsi" w:hAnsiTheme="minorHAnsi"/>
          <w:i/>
          <w:color w:val="008080"/>
          <w:lang w:val="en-GB"/>
        </w:rPr>
        <w:t xml:space="preserve">. </w:t>
      </w:r>
    </w:p>
    <w:p w:rsidR="002504CB" w:rsidRDefault="002504CB" w:rsidP="002504CB">
      <w:pPr>
        <w:spacing w:line="360" w:lineRule="auto"/>
        <w:jc w:val="both"/>
        <w:rPr>
          <w:b/>
          <w:bCs/>
          <w:color w:val="000080"/>
          <w:sz w:val="24"/>
          <w:szCs w:val="28"/>
          <w:lang w:val="en-GB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384"/>
        <w:gridCol w:w="2938"/>
        <w:gridCol w:w="2161"/>
        <w:gridCol w:w="2181"/>
      </w:tblGrid>
      <w:tr w:rsidR="002504CB" w:rsidRPr="002504CB" w:rsidTr="002504C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4CB" w:rsidRPr="002504CB" w:rsidRDefault="002504CB">
            <w:pPr>
              <w:snapToGrid w:val="0"/>
              <w:jc w:val="both"/>
              <w:rPr>
                <w:rFonts w:asciiTheme="minorHAnsi" w:hAnsiTheme="minorHAnsi"/>
                <w:b/>
                <w:bCs/>
                <w:color w:val="auto"/>
                <w:lang w:val="es-ES" w:eastAsia="es-ES"/>
              </w:rPr>
            </w:pPr>
            <w:proofErr w:type="spellStart"/>
            <w:r w:rsidRPr="002504CB">
              <w:rPr>
                <w:rFonts w:asciiTheme="minorHAnsi" w:hAnsiTheme="minorHAnsi"/>
                <w:b/>
                <w:bCs/>
                <w:color w:val="auto"/>
              </w:rPr>
              <w:t>Timp</w:t>
            </w:r>
            <w:proofErr w:type="spell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4CB" w:rsidRPr="002504CB" w:rsidRDefault="002504CB">
            <w:pPr>
              <w:snapToGrid w:val="0"/>
              <w:jc w:val="both"/>
              <w:rPr>
                <w:rFonts w:asciiTheme="minorHAnsi" w:hAnsiTheme="minorHAnsi"/>
                <w:b/>
                <w:bCs/>
                <w:color w:val="auto"/>
                <w:lang w:val="es-ES" w:eastAsia="es-ES"/>
              </w:rPr>
            </w:pPr>
            <w:proofErr w:type="spellStart"/>
            <w:r w:rsidRPr="002504CB">
              <w:rPr>
                <w:rFonts w:asciiTheme="minorHAnsi" w:hAnsiTheme="minorHAnsi"/>
                <w:b/>
                <w:bCs/>
                <w:color w:val="auto"/>
              </w:rPr>
              <w:t>Obiective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4CB" w:rsidRPr="002504CB" w:rsidRDefault="002504CB">
            <w:pPr>
              <w:snapToGrid w:val="0"/>
              <w:jc w:val="both"/>
              <w:rPr>
                <w:rFonts w:asciiTheme="minorHAnsi" w:hAnsiTheme="minorHAnsi"/>
                <w:b/>
                <w:bCs/>
                <w:color w:val="auto"/>
                <w:lang w:val="es-ES" w:eastAsia="es-ES"/>
              </w:rPr>
            </w:pPr>
            <w:proofErr w:type="spellStart"/>
            <w:r w:rsidRPr="002504CB">
              <w:rPr>
                <w:rFonts w:asciiTheme="minorHAnsi" w:hAnsiTheme="minorHAnsi"/>
                <w:b/>
                <w:bCs/>
                <w:color w:val="auto"/>
              </w:rPr>
              <w:t>Activit</w:t>
            </w:r>
            <w:r w:rsidR="00450D38">
              <w:rPr>
                <w:rFonts w:asciiTheme="minorHAnsi" w:hAnsiTheme="minorHAnsi"/>
                <w:b/>
                <w:bCs/>
                <w:color w:val="auto"/>
              </w:rPr>
              <w:t>at</w:t>
            </w:r>
            <w:r w:rsidRPr="002504CB">
              <w:rPr>
                <w:rFonts w:asciiTheme="minorHAnsi" w:hAnsiTheme="minorHAnsi"/>
                <w:b/>
                <w:bCs/>
                <w:color w:val="auto"/>
              </w:rPr>
              <w:t>i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CB" w:rsidRPr="002504CB" w:rsidRDefault="002504CB">
            <w:pPr>
              <w:snapToGrid w:val="0"/>
              <w:jc w:val="both"/>
              <w:rPr>
                <w:rFonts w:asciiTheme="minorHAnsi" w:hAnsiTheme="minorHAnsi"/>
                <w:b/>
                <w:bCs/>
                <w:color w:val="auto"/>
                <w:lang w:val="es-ES" w:eastAsia="es-ES"/>
              </w:rPr>
            </w:pPr>
            <w:proofErr w:type="spellStart"/>
            <w:r w:rsidRPr="002504CB">
              <w:rPr>
                <w:rFonts w:asciiTheme="minorHAnsi" w:hAnsiTheme="minorHAnsi"/>
                <w:b/>
                <w:bCs/>
                <w:color w:val="auto"/>
              </w:rPr>
              <w:t>Surse</w:t>
            </w:r>
            <w:proofErr w:type="spellEnd"/>
          </w:p>
        </w:tc>
      </w:tr>
      <w:tr w:rsidR="002504CB" w:rsidRPr="002504CB" w:rsidTr="002504C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4CB" w:rsidRPr="002504CB" w:rsidRDefault="002504CB">
            <w:pPr>
              <w:snapToGrid w:val="0"/>
              <w:rPr>
                <w:rFonts w:asciiTheme="minorHAnsi" w:hAnsiTheme="minorHAnsi"/>
                <w:bCs/>
                <w:color w:val="auto"/>
                <w:lang w:val="es-ES" w:eastAsia="es-ES"/>
              </w:rPr>
            </w:pPr>
            <w:r w:rsidRPr="002504CB">
              <w:rPr>
                <w:rFonts w:asciiTheme="minorHAnsi" w:hAnsiTheme="minorHAnsi"/>
                <w:bCs/>
                <w:color w:val="auto"/>
              </w:rPr>
              <w:t>20 min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4CB" w:rsidRPr="002504CB" w:rsidRDefault="002504CB" w:rsidP="002504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Cs/>
                <w:color w:val="auto"/>
                <w:lang w:val="en-GB" w:eastAsia="es-ES"/>
              </w:rPr>
            </w:pP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S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prezinte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strategiile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s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Cele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mai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Bune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Practici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privind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prevenirea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s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promovarea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s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n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t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at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orientate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c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tre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diversitatea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cultural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s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etnic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din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perspectiva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multidisciplinar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4CB" w:rsidRPr="002504CB" w:rsidRDefault="002504CB">
            <w:pPr>
              <w:rPr>
                <w:rFonts w:asciiTheme="minorHAnsi" w:hAnsiTheme="minorHAnsi"/>
                <w:bCs/>
                <w:color w:val="auto"/>
                <w:lang w:val="en-GB"/>
              </w:rPr>
            </w:pPr>
            <w:proofErr w:type="spellStart"/>
            <w:r w:rsidRPr="002504CB">
              <w:rPr>
                <w:rFonts w:asciiTheme="minorHAnsi" w:hAnsiTheme="minorHAnsi"/>
                <w:b/>
                <w:bCs/>
                <w:color w:val="auto"/>
                <w:lang w:val="en-GB"/>
              </w:rPr>
              <w:t>Prezentare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“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S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n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tate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public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,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programe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de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preven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t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s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promovare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a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s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n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t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at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din perspective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multidisciplinare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” </w:t>
            </w:r>
            <w:proofErr w:type="spellStart"/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s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i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ntreb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ri</w:t>
            </w:r>
            <w:bookmarkStart w:id="0" w:name="_GoBack"/>
            <w:bookmarkEnd w:id="0"/>
            <w:proofErr w:type="spellEnd"/>
          </w:p>
          <w:p w:rsidR="002504CB" w:rsidRPr="002504CB" w:rsidRDefault="002504CB">
            <w:pPr>
              <w:rPr>
                <w:rFonts w:asciiTheme="minorHAnsi" w:hAnsiTheme="minorHAnsi"/>
                <w:bCs/>
                <w:i/>
                <w:color w:val="auto"/>
                <w:lang w:val="en-GB" w:eastAsia="es-ES"/>
              </w:rPr>
            </w:pPr>
            <w:r w:rsidRPr="002504CB">
              <w:rPr>
                <w:rFonts w:asciiTheme="minorHAnsi" w:hAnsiTheme="minorHAnsi"/>
                <w:bCs/>
                <w:i/>
                <w:color w:val="auto"/>
                <w:lang w:val="en-GB"/>
              </w:rPr>
              <w:t>(Slide 1-6)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CB" w:rsidRPr="002504CB" w:rsidRDefault="002504CB">
            <w:pPr>
              <w:snapToGrid w:val="0"/>
              <w:rPr>
                <w:rFonts w:asciiTheme="minorHAnsi" w:hAnsiTheme="minorHAnsi"/>
                <w:bCs/>
                <w:color w:val="auto"/>
                <w:lang w:val="en-GB"/>
              </w:rPr>
            </w:pP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Proiector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, laptop,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ecran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.</w:t>
            </w:r>
          </w:p>
          <w:p w:rsidR="002504CB" w:rsidRPr="002504CB" w:rsidRDefault="002504CB">
            <w:pPr>
              <w:rPr>
                <w:rFonts w:asciiTheme="minorHAnsi" w:hAnsiTheme="minorHAnsi"/>
                <w:bCs/>
                <w:color w:val="auto"/>
                <w:lang w:val="en-GB"/>
              </w:rPr>
            </w:pP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Prezentare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M4_U3</w:t>
            </w:r>
          </w:p>
          <w:p w:rsidR="002504CB" w:rsidRPr="002504CB" w:rsidRDefault="002504CB">
            <w:pPr>
              <w:rPr>
                <w:rFonts w:asciiTheme="minorHAnsi" w:hAnsiTheme="minorHAnsi"/>
                <w:bCs/>
                <w:color w:val="auto"/>
                <w:lang w:val="en-GB" w:eastAsia="es-ES"/>
              </w:rPr>
            </w:pP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Materiale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suplimentare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M4_U3</w:t>
            </w:r>
          </w:p>
        </w:tc>
      </w:tr>
      <w:tr w:rsidR="002504CB" w:rsidRPr="002504CB" w:rsidTr="002504C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4CB" w:rsidRPr="002504CB" w:rsidRDefault="002504CB">
            <w:pPr>
              <w:snapToGrid w:val="0"/>
              <w:rPr>
                <w:rFonts w:asciiTheme="minorHAnsi" w:hAnsiTheme="minorHAnsi"/>
                <w:bCs/>
                <w:color w:val="auto"/>
                <w:lang w:val="es-ES" w:eastAsia="es-ES"/>
              </w:rPr>
            </w:pPr>
            <w:r w:rsidRPr="002504CB">
              <w:rPr>
                <w:rFonts w:asciiTheme="minorHAnsi" w:hAnsiTheme="minorHAnsi"/>
                <w:bCs/>
                <w:color w:val="auto"/>
              </w:rPr>
              <w:t>50 min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4CB" w:rsidRPr="002504CB" w:rsidRDefault="002504CB" w:rsidP="002504CB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Cs/>
                <w:color w:val="auto"/>
                <w:lang w:val="en-GB" w:eastAsia="es-ES"/>
              </w:rPr>
            </w:pP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S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reflecteze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asupra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comportamentelor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i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n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lastRenderedPageBreak/>
              <w:t>cadrul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interven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t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iilor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de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preven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t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s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promovarea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s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n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t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at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orientate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c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tre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diversitatea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cultural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s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etnic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s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asupra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strategiilor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de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men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t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inere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s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consolidare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a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acestor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comportamente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4CB" w:rsidRPr="002504CB" w:rsidRDefault="002504CB">
            <w:pPr>
              <w:rPr>
                <w:rFonts w:asciiTheme="minorHAnsi" w:hAnsiTheme="minorHAnsi"/>
                <w:bCs/>
                <w:color w:val="auto"/>
                <w:lang w:val="en-GB"/>
              </w:rPr>
            </w:pPr>
            <w:proofErr w:type="spellStart"/>
            <w:r w:rsidRPr="002504CB">
              <w:rPr>
                <w:rFonts w:asciiTheme="minorHAnsi" w:hAnsiTheme="minorHAnsi"/>
                <w:b/>
                <w:bCs/>
                <w:color w:val="auto"/>
                <w:lang w:val="en-GB"/>
              </w:rPr>
              <w:lastRenderedPageBreak/>
              <w:t>Activitatea</w:t>
            </w:r>
            <w:proofErr w:type="spellEnd"/>
            <w:r w:rsidRPr="002504CB">
              <w:rPr>
                <w:rFonts w:asciiTheme="minorHAnsi" w:hAnsiTheme="minorHAnsi"/>
                <w:b/>
                <w:bCs/>
                <w:color w:val="auto"/>
                <w:lang w:val="en-GB"/>
              </w:rPr>
              <w:t xml:space="preserve"> 1 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“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Preven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t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s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lastRenderedPageBreak/>
              <w:t>promovare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a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s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n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t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at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”</w:t>
            </w:r>
          </w:p>
          <w:p w:rsidR="002504CB" w:rsidRPr="002504CB" w:rsidRDefault="002504CB" w:rsidP="002504CB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Cs/>
                <w:color w:val="auto"/>
                <w:lang w:val="en-GB"/>
              </w:rPr>
            </w:pP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Prezentarea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metodologiei</w:t>
            </w:r>
            <w:proofErr w:type="spellEnd"/>
          </w:p>
          <w:p w:rsidR="002504CB" w:rsidRPr="002504CB" w:rsidRDefault="002504CB" w:rsidP="002504CB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Cs/>
                <w:color w:val="auto"/>
                <w:lang w:val="en-GB"/>
              </w:rPr>
            </w:pP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Preg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a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tirea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jocului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de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rol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(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i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n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grupuri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mici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)</w:t>
            </w:r>
          </w:p>
          <w:p w:rsidR="002504CB" w:rsidRPr="002504CB" w:rsidRDefault="002504CB" w:rsidP="002504CB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Cs/>
                <w:color w:val="auto"/>
                <w:lang w:val="en-GB"/>
              </w:rPr>
            </w:pP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Joc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de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rol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(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i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n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plen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)</w:t>
            </w:r>
          </w:p>
          <w:p w:rsidR="002504CB" w:rsidRPr="002504CB" w:rsidRDefault="002504CB" w:rsidP="002504CB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Cs/>
                <w:color w:val="auto"/>
                <w:lang w:val="en-GB"/>
              </w:rPr>
            </w:pP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Discu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t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ii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 (</w:t>
            </w:r>
            <w:r w:rsidR="00450D38">
              <w:rPr>
                <w:rFonts w:asciiTheme="minorHAnsi" w:hAnsiTheme="minorHAnsi"/>
                <w:bCs/>
                <w:color w:val="auto"/>
                <w:lang w:val="en-GB"/>
              </w:rPr>
              <w:t>i</w:t>
            </w:r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n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plen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)</w:t>
            </w:r>
          </w:p>
          <w:p w:rsidR="002504CB" w:rsidRPr="002504CB" w:rsidRDefault="002504CB" w:rsidP="002504CB">
            <w:pPr>
              <w:rPr>
                <w:rFonts w:asciiTheme="minorHAnsi" w:hAnsiTheme="minorHAnsi"/>
                <w:bCs/>
                <w:i/>
                <w:color w:val="auto"/>
                <w:lang w:val="en-GB" w:eastAsia="es-ES"/>
              </w:rPr>
            </w:pPr>
            <w:r w:rsidRPr="002504CB">
              <w:rPr>
                <w:rFonts w:asciiTheme="minorHAnsi" w:hAnsiTheme="minorHAnsi"/>
                <w:bCs/>
                <w:i/>
                <w:color w:val="auto"/>
                <w:lang w:val="en-GB"/>
              </w:rPr>
              <w:t>(Slide 7-11)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CB" w:rsidRPr="002504CB" w:rsidRDefault="002504CB">
            <w:pPr>
              <w:snapToGrid w:val="0"/>
              <w:rPr>
                <w:rFonts w:asciiTheme="minorHAnsi" w:hAnsiTheme="minorHAnsi"/>
                <w:bCs/>
                <w:color w:val="auto"/>
                <w:lang w:val="en-GB"/>
              </w:rPr>
            </w:pP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lastRenderedPageBreak/>
              <w:t>Proiector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 xml:space="preserve">, laptop, </w:t>
            </w:r>
            <w:proofErr w:type="spellStart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lastRenderedPageBreak/>
              <w:t>ecran</w:t>
            </w:r>
            <w:proofErr w:type="spellEnd"/>
            <w:r w:rsidRPr="002504CB">
              <w:rPr>
                <w:rFonts w:asciiTheme="minorHAnsi" w:hAnsiTheme="minorHAnsi"/>
                <w:bCs/>
                <w:color w:val="auto"/>
                <w:lang w:val="en-GB"/>
              </w:rPr>
              <w:t>.</w:t>
            </w:r>
          </w:p>
          <w:p w:rsidR="002504CB" w:rsidRPr="002504CB" w:rsidRDefault="002504CB">
            <w:pPr>
              <w:snapToGrid w:val="0"/>
              <w:rPr>
                <w:rFonts w:asciiTheme="minorHAnsi" w:hAnsiTheme="minorHAnsi"/>
                <w:bCs/>
                <w:color w:val="auto"/>
                <w:lang w:val="en-GB" w:eastAsia="es-ES"/>
              </w:rPr>
            </w:pPr>
          </w:p>
        </w:tc>
      </w:tr>
    </w:tbl>
    <w:p w:rsidR="002504CB" w:rsidRDefault="002504CB" w:rsidP="002504CB">
      <w:pPr>
        <w:spacing w:before="400"/>
        <w:rPr>
          <w:b/>
          <w:color w:val="000080"/>
          <w:sz w:val="28"/>
          <w:szCs w:val="24"/>
          <w:lang w:val="en-GB"/>
        </w:rPr>
      </w:pPr>
      <w:proofErr w:type="spellStart"/>
      <w:r>
        <w:rPr>
          <w:b/>
          <w:color w:val="000080"/>
          <w:sz w:val="28"/>
          <w:lang w:val="en-GB"/>
        </w:rPr>
        <w:lastRenderedPageBreak/>
        <w:t>Prezentare</w:t>
      </w:r>
      <w:proofErr w:type="spellEnd"/>
      <w:r>
        <w:rPr>
          <w:b/>
          <w:color w:val="000080"/>
          <w:sz w:val="28"/>
          <w:lang w:val="en-GB"/>
        </w:rPr>
        <w:t xml:space="preserve"> </w:t>
      </w:r>
    </w:p>
    <w:p w:rsidR="002504CB" w:rsidRPr="002504CB" w:rsidRDefault="002504CB" w:rsidP="002504CB">
      <w:pPr>
        <w:spacing w:line="240" w:lineRule="auto"/>
        <w:rPr>
          <w:color w:val="auto"/>
          <w:lang w:val="en-GB"/>
        </w:rPr>
      </w:pPr>
      <w:r w:rsidRPr="002504CB">
        <w:rPr>
          <w:b/>
          <w:color w:val="auto"/>
          <w:lang w:val="en-GB"/>
        </w:rPr>
        <w:t xml:space="preserve">Slide 1: </w:t>
      </w:r>
      <w:proofErr w:type="spellStart"/>
      <w:r w:rsidRPr="002504CB">
        <w:rPr>
          <w:color w:val="auto"/>
          <w:lang w:val="en-GB"/>
        </w:rPr>
        <w:t>Pagin</w:t>
      </w:r>
      <w:r w:rsidR="00450D38">
        <w:rPr>
          <w:color w:val="auto"/>
          <w:lang w:val="en-GB"/>
        </w:rPr>
        <w:t>a</w:t>
      </w:r>
      <w:proofErr w:type="spellEnd"/>
      <w:r w:rsidRPr="002504CB">
        <w:rPr>
          <w:color w:val="auto"/>
          <w:lang w:val="en-GB"/>
        </w:rPr>
        <w:t xml:space="preserve"> de </w:t>
      </w:r>
      <w:proofErr w:type="spellStart"/>
      <w:r w:rsidRPr="002504CB">
        <w:rPr>
          <w:color w:val="auto"/>
          <w:lang w:val="en-GB"/>
        </w:rPr>
        <w:t>titlu</w:t>
      </w:r>
      <w:proofErr w:type="spellEnd"/>
    </w:p>
    <w:p w:rsidR="002504CB" w:rsidRPr="002504CB" w:rsidRDefault="002504CB" w:rsidP="002504CB">
      <w:pPr>
        <w:spacing w:line="240" w:lineRule="auto"/>
        <w:jc w:val="both"/>
        <w:rPr>
          <w:color w:val="auto"/>
          <w:lang w:val="en-GB"/>
        </w:rPr>
      </w:pPr>
      <w:r w:rsidRPr="002504CB">
        <w:rPr>
          <w:b/>
          <w:color w:val="auto"/>
          <w:lang w:val="en-GB"/>
        </w:rPr>
        <w:t xml:space="preserve">Slide 2: </w:t>
      </w:r>
      <w:proofErr w:type="spellStart"/>
      <w:r w:rsidRPr="002504CB">
        <w:rPr>
          <w:color w:val="auto"/>
          <w:lang w:val="en-GB"/>
        </w:rPr>
        <w:t>Planul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sesiunii</w:t>
      </w:r>
      <w:proofErr w:type="spellEnd"/>
      <w:r w:rsidRPr="002504CB">
        <w:rPr>
          <w:b/>
          <w:color w:val="auto"/>
          <w:lang w:val="en-GB"/>
        </w:rPr>
        <w:t xml:space="preserve"> </w:t>
      </w:r>
    </w:p>
    <w:p w:rsidR="002504CB" w:rsidRPr="002504CB" w:rsidRDefault="002504CB" w:rsidP="002504CB">
      <w:pPr>
        <w:spacing w:after="0" w:line="240" w:lineRule="auto"/>
        <w:jc w:val="both"/>
        <w:rPr>
          <w:b/>
          <w:color w:val="auto"/>
          <w:lang w:val="en-GB"/>
        </w:rPr>
      </w:pPr>
      <w:r w:rsidRPr="002504CB">
        <w:rPr>
          <w:b/>
          <w:color w:val="auto"/>
          <w:lang w:val="en-GB"/>
        </w:rPr>
        <w:t>Slide 3:</w:t>
      </w:r>
      <w:r w:rsidRPr="002504CB">
        <w:rPr>
          <w:color w:val="auto"/>
          <w:lang w:val="en-GB"/>
        </w:rPr>
        <w:t xml:space="preserve"> </w:t>
      </w:r>
      <w:r w:rsidR="00450D38">
        <w:rPr>
          <w:color w:val="auto"/>
          <w:lang w:val="en-GB"/>
        </w:rPr>
        <w:t>I</w:t>
      </w:r>
      <w:r w:rsidRPr="002504CB">
        <w:rPr>
          <w:color w:val="auto"/>
          <w:lang w:val="en-GB"/>
        </w:rPr>
        <w:t xml:space="preserve">n </w:t>
      </w:r>
      <w:proofErr w:type="spellStart"/>
      <w:r w:rsidRPr="002504CB">
        <w:rPr>
          <w:color w:val="auto"/>
          <w:lang w:val="en-GB"/>
        </w:rPr>
        <w:t>cadrul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acestui</w:t>
      </w:r>
      <w:proofErr w:type="spellEnd"/>
      <w:r w:rsidRPr="002504CB">
        <w:rPr>
          <w:color w:val="auto"/>
          <w:lang w:val="en-GB"/>
        </w:rPr>
        <w:t xml:space="preserve"> program de </w:t>
      </w:r>
      <w:proofErr w:type="spellStart"/>
      <w:r w:rsidRPr="002504CB">
        <w:rPr>
          <w:color w:val="auto"/>
          <w:lang w:val="en-GB"/>
        </w:rPr>
        <w:t>instruire</w:t>
      </w:r>
      <w:proofErr w:type="spellEnd"/>
      <w:r w:rsidRPr="002504CB">
        <w:rPr>
          <w:color w:val="auto"/>
          <w:lang w:val="en-GB"/>
        </w:rPr>
        <w:t xml:space="preserve">, </w:t>
      </w:r>
      <w:proofErr w:type="spellStart"/>
      <w:r w:rsidRPr="002504CB">
        <w:rPr>
          <w:color w:val="auto"/>
          <w:lang w:val="en-GB"/>
        </w:rPr>
        <w:t>promovarea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="00450D38">
        <w:rPr>
          <w:color w:val="auto"/>
          <w:lang w:val="en-GB"/>
        </w:rPr>
        <w:t>s</w:t>
      </w:r>
      <w:r w:rsidRPr="002504CB">
        <w:rPr>
          <w:color w:val="auto"/>
          <w:lang w:val="en-GB"/>
        </w:rPr>
        <w:t>i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prevenirea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s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n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t</w:t>
      </w:r>
      <w:r w:rsidR="00450D38">
        <w:rPr>
          <w:color w:val="auto"/>
          <w:lang w:val="en-GB"/>
        </w:rPr>
        <w:t>at</w:t>
      </w:r>
      <w:r w:rsidRPr="002504CB">
        <w:rPr>
          <w:color w:val="auto"/>
          <w:lang w:val="en-GB"/>
        </w:rPr>
        <w:t>ii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orientat</w:t>
      </w:r>
      <w:r w:rsidR="00450D38">
        <w:rPr>
          <w:color w:val="auto"/>
          <w:lang w:val="en-GB"/>
        </w:rPr>
        <w:t>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c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tre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diversitatea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cultural</w:t>
      </w:r>
      <w:r w:rsidR="00450D38">
        <w:rPr>
          <w:color w:val="auto"/>
          <w:lang w:val="en-GB"/>
        </w:rPr>
        <w:t>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="00450D38">
        <w:rPr>
          <w:color w:val="auto"/>
          <w:lang w:val="en-GB"/>
        </w:rPr>
        <w:t>s</w:t>
      </w:r>
      <w:r w:rsidRPr="002504CB">
        <w:rPr>
          <w:color w:val="auto"/>
          <w:lang w:val="en-GB"/>
        </w:rPr>
        <w:t>i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etnic</w:t>
      </w:r>
      <w:r w:rsidR="00450D38">
        <w:rPr>
          <w:color w:val="auto"/>
          <w:lang w:val="en-GB"/>
        </w:rPr>
        <w:t>a</w:t>
      </w:r>
      <w:proofErr w:type="spellEnd"/>
      <w:r w:rsidRPr="002504CB">
        <w:rPr>
          <w:color w:val="auto"/>
          <w:lang w:val="en-GB"/>
        </w:rPr>
        <w:t xml:space="preserve">, </w:t>
      </w:r>
      <w:proofErr w:type="spellStart"/>
      <w:r w:rsidRPr="002504CB">
        <w:rPr>
          <w:color w:val="auto"/>
          <w:lang w:val="en-GB"/>
        </w:rPr>
        <w:t>sunt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concepute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astfel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="00450D38">
        <w:rPr>
          <w:color w:val="auto"/>
          <w:lang w:val="en-GB"/>
        </w:rPr>
        <w:t>i</w:t>
      </w:r>
      <w:r w:rsidRPr="002504CB">
        <w:rPr>
          <w:color w:val="auto"/>
          <w:lang w:val="en-GB"/>
        </w:rPr>
        <w:t>ncât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s</w:t>
      </w:r>
      <w:r w:rsidR="00450D38">
        <w:rPr>
          <w:color w:val="auto"/>
          <w:lang w:val="en-GB"/>
        </w:rPr>
        <w:t>a</w:t>
      </w:r>
      <w:proofErr w:type="spellEnd"/>
      <w:r w:rsidRPr="002504CB">
        <w:rPr>
          <w:color w:val="auto"/>
          <w:lang w:val="en-GB"/>
        </w:rPr>
        <w:t xml:space="preserve"> nu fie </w:t>
      </w:r>
      <w:proofErr w:type="spellStart"/>
      <w:r w:rsidRPr="002504CB">
        <w:rPr>
          <w:color w:val="auto"/>
          <w:lang w:val="en-GB"/>
        </w:rPr>
        <w:t>reduse</w:t>
      </w:r>
      <w:proofErr w:type="spellEnd"/>
      <w:r w:rsidRPr="002504CB">
        <w:rPr>
          <w:color w:val="auto"/>
          <w:lang w:val="en-GB"/>
        </w:rPr>
        <w:t xml:space="preserve"> la </w:t>
      </w:r>
      <w:proofErr w:type="spellStart"/>
      <w:r w:rsidRPr="002504CB">
        <w:rPr>
          <w:color w:val="auto"/>
          <w:lang w:val="en-GB"/>
        </w:rPr>
        <w:t>studii</w:t>
      </w:r>
      <w:proofErr w:type="spellEnd"/>
      <w:r w:rsidRPr="002504CB">
        <w:rPr>
          <w:color w:val="auto"/>
          <w:lang w:val="en-GB"/>
        </w:rPr>
        <w:t xml:space="preserve"> de </w:t>
      </w:r>
      <w:proofErr w:type="spellStart"/>
      <w:r w:rsidRPr="002504CB">
        <w:rPr>
          <w:color w:val="auto"/>
          <w:lang w:val="en-GB"/>
        </w:rPr>
        <w:t>s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n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tate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public</w:t>
      </w:r>
      <w:r w:rsidR="00450D38">
        <w:rPr>
          <w:color w:val="auto"/>
          <w:lang w:val="en-GB"/>
        </w:rPr>
        <w:t>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sau</w:t>
      </w:r>
      <w:proofErr w:type="spellEnd"/>
      <w:r w:rsidRPr="002504CB">
        <w:rPr>
          <w:color w:val="auto"/>
          <w:lang w:val="en-GB"/>
        </w:rPr>
        <w:t xml:space="preserve"> screening, </w:t>
      </w:r>
      <w:proofErr w:type="spellStart"/>
      <w:r w:rsidRPr="002504CB">
        <w:rPr>
          <w:color w:val="auto"/>
          <w:lang w:val="en-GB"/>
        </w:rPr>
        <w:t>dar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s</w:t>
      </w:r>
      <w:r w:rsidR="00450D38">
        <w:rPr>
          <w:color w:val="auto"/>
          <w:lang w:val="en-GB"/>
        </w:rPr>
        <w:t>a</w:t>
      </w:r>
      <w:proofErr w:type="spellEnd"/>
      <w:r w:rsidRPr="002504CB">
        <w:rPr>
          <w:color w:val="auto"/>
          <w:lang w:val="en-GB"/>
        </w:rPr>
        <w:t xml:space="preserve"> include o </w:t>
      </w:r>
      <w:proofErr w:type="spellStart"/>
      <w:r w:rsidRPr="002504CB">
        <w:rPr>
          <w:b/>
          <w:color w:val="auto"/>
          <w:lang w:val="en-GB"/>
        </w:rPr>
        <w:t>gam</w:t>
      </w:r>
      <w:r w:rsidR="00450D38">
        <w:rPr>
          <w:b/>
          <w:color w:val="auto"/>
          <w:lang w:val="en-GB"/>
        </w:rPr>
        <w:t>a</w:t>
      </w:r>
      <w:proofErr w:type="spellEnd"/>
      <w:r w:rsidRPr="002504CB">
        <w:rPr>
          <w:b/>
          <w:color w:val="auto"/>
          <w:lang w:val="en-GB"/>
        </w:rPr>
        <w:t xml:space="preserve"> </w:t>
      </w:r>
      <w:proofErr w:type="spellStart"/>
      <w:r w:rsidRPr="002504CB">
        <w:rPr>
          <w:b/>
          <w:color w:val="auto"/>
          <w:lang w:val="en-GB"/>
        </w:rPr>
        <w:t>larg</w:t>
      </w:r>
      <w:r w:rsidR="00450D38">
        <w:rPr>
          <w:b/>
          <w:color w:val="auto"/>
          <w:lang w:val="en-GB"/>
        </w:rPr>
        <w:t>a</w:t>
      </w:r>
      <w:proofErr w:type="spellEnd"/>
      <w:r w:rsidRPr="002504CB">
        <w:rPr>
          <w:b/>
          <w:color w:val="auto"/>
          <w:lang w:val="en-GB"/>
        </w:rPr>
        <w:t xml:space="preserve"> de </w:t>
      </w:r>
      <w:proofErr w:type="spellStart"/>
      <w:r w:rsidRPr="002504CB">
        <w:rPr>
          <w:b/>
          <w:color w:val="auto"/>
          <w:lang w:val="en-GB"/>
        </w:rPr>
        <w:t>activit</w:t>
      </w:r>
      <w:r w:rsidR="00450D38">
        <w:rPr>
          <w:b/>
          <w:color w:val="auto"/>
          <w:lang w:val="en-GB"/>
        </w:rPr>
        <w:t>at</w:t>
      </w:r>
      <w:r w:rsidRPr="002504CB">
        <w:rPr>
          <w:b/>
          <w:color w:val="auto"/>
          <w:lang w:val="en-GB"/>
        </w:rPr>
        <w:t>i</w:t>
      </w:r>
      <w:proofErr w:type="spellEnd"/>
      <w:r w:rsidRPr="002504CB">
        <w:rPr>
          <w:b/>
          <w:color w:val="auto"/>
          <w:lang w:val="en-GB"/>
        </w:rPr>
        <w:t xml:space="preserve"> de </w:t>
      </w:r>
      <w:proofErr w:type="spellStart"/>
      <w:r w:rsidRPr="002504CB">
        <w:rPr>
          <w:b/>
          <w:color w:val="auto"/>
          <w:lang w:val="en-GB"/>
        </w:rPr>
        <w:t>prevenire</w:t>
      </w:r>
      <w:proofErr w:type="spellEnd"/>
      <w:r w:rsidRPr="002504CB">
        <w:rPr>
          <w:b/>
          <w:color w:val="auto"/>
          <w:lang w:val="en-GB"/>
        </w:rPr>
        <w:t xml:space="preserve"> </w:t>
      </w:r>
      <w:proofErr w:type="spellStart"/>
      <w:r w:rsidR="00450D38">
        <w:rPr>
          <w:b/>
          <w:color w:val="auto"/>
          <w:lang w:val="en-GB"/>
        </w:rPr>
        <w:t>s</w:t>
      </w:r>
      <w:r w:rsidRPr="002504CB">
        <w:rPr>
          <w:b/>
          <w:color w:val="auto"/>
          <w:lang w:val="en-GB"/>
        </w:rPr>
        <w:t>i</w:t>
      </w:r>
      <w:proofErr w:type="spellEnd"/>
      <w:r w:rsidRPr="002504CB">
        <w:rPr>
          <w:b/>
          <w:color w:val="auto"/>
          <w:lang w:val="en-GB"/>
        </w:rPr>
        <w:t xml:space="preserve"> </w:t>
      </w:r>
      <w:proofErr w:type="spellStart"/>
      <w:r w:rsidRPr="002504CB">
        <w:rPr>
          <w:b/>
          <w:color w:val="auto"/>
          <w:lang w:val="en-GB"/>
        </w:rPr>
        <w:t>promovarea</w:t>
      </w:r>
      <w:proofErr w:type="spellEnd"/>
      <w:r w:rsidRPr="002504CB">
        <w:rPr>
          <w:b/>
          <w:color w:val="auto"/>
          <w:lang w:val="en-GB"/>
        </w:rPr>
        <w:t xml:space="preserve"> </w:t>
      </w:r>
      <w:proofErr w:type="spellStart"/>
      <w:r w:rsidRPr="002504CB">
        <w:rPr>
          <w:b/>
          <w:color w:val="auto"/>
          <w:lang w:val="en-GB"/>
        </w:rPr>
        <w:t>s</w:t>
      </w:r>
      <w:r w:rsidR="00450D38">
        <w:rPr>
          <w:b/>
          <w:color w:val="auto"/>
          <w:lang w:val="en-GB"/>
        </w:rPr>
        <w:t>a</w:t>
      </w:r>
      <w:r w:rsidRPr="002504CB">
        <w:rPr>
          <w:b/>
          <w:color w:val="auto"/>
          <w:lang w:val="en-GB"/>
        </w:rPr>
        <w:t>n</w:t>
      </w:r>
      <w:r w:rsidR="00450D38">
        <w:rPr>
          <w:b/>
          <w:color w:val="auto"/>
          <w:lang w:val="en-GB"/>
        </w:rPr>
        <w:t>a</w:t>
      </w:r>
      <w:r w:rsidRPr="002504CB">
        <w:rPr>
          <w:b/>
          <w:color w:val="auto"/>
          <w:lang w:val="en-GB"/>
        </w:rPr>
        <w:t>t</w:t>
      </w:r>
      <w:r w:rsidR="00450D38">
        <w:rPr>
          <w:b/>
          <w:color w:val="auto"/>
          <w:lang w:val="en-GB"/>
        </w:rPr>
        <w:t>at</w:t>
      </w:r>
      <w:r w:rsidRPr="002504CB">
        <w:rPr>
          <w:b/>
          <w:color w:val="auto"/>
          <w:lang w:val="en-GB"/>
        </w:rPr>
        <w:t>ii</w:t>
      </w:r>
      <w:proofErr w:type="spellEnd"/>
      <w:r w:rsidRPr="002504CB">
        <w:rPr>
          <w:color w:val="auto"/>
          <w:lang w:val="en-GB"/>
        </w:rPr>
        <w:t xml:space="preserve">, </w:t>
      </w:r>
      <w:proofErr w:type="spellStart"/>
      <w:r w:rsidRPr="002504CB">
        <w:rPr>
          <w:color w:val="auto"/>
          <w:lang w:val="en-GB"/>
        </w:rPr>
        <w:t>luarea</w:t>
      </w:r>
      <w:proofErr w:type="spellEnd"/>
      <w:r w:rsidRPr="002504CB">
        <w:rPr>
          <w:color w:val="auto"/>
          <w:lang w:val="en-GB"/>
        </w:rPr>
        <w:t xml:space="preserve"> </w:t>
      </w:r>
      <w:r w:rsidR="00450D38">
        <w:rPr>
          <w:color w:val="auto"/>
          <w:lang w:val="en-GB"/>
        </w:rPr>
        <w:t>i</w:t>
      </w:r>
      <w:r w:rsidRPr="002504CB">
        <w:rPr>
          <w:color w:val="auto"/>
          <w:lang w:val="en-GB"/>
        </w:rPr>
        <w:t xml:space="preserve">n </w:t>
      </w:r>
      <w:proofErr w:type="spellStart"/>
      <w:r w:rsidRPr="002504CB">
        <w:rPr>
          <w:color w:val="auto"/>
          <w:lang w:val="en-GB"/>
        </w:rPr>
        <w:t>considera</w:t>
      </w:r>
      <w:r w:rsidR="00450D38">
        <w:rPr>
          <w:color w:val="auto"/>
          <w:lang w:val="en-GB"/>
        </w:rPr>
        <w:t>t</w:t>
      </w:r>
      <w:r w:rsidRPr="002504CB">
        <w:rPr>
          <w:color w:val="auto"/>
          <w:lang w:val="en-GB"/>
        </w:rPr>
        <w:t>ie</w:t>
      </w:r>
      <w:proofErr w:type="spellEnd"/>
      <w:r w:rsidRPr="002504CB">
        <w:rPr>
          <w:color w:val="auto"/>
          <w:lang w:val="en-GB"/>
        </w:rPr>
        <w:t xml:space="preserve"> a </w:t>
      </w:r>
      <w:proofErr w:type="spellStart"/>
      <w:r w:rsidRPr="002504CB">
        <w:rPr>
          <w:b/>
          <w:color w:val="auto"/>
          <w:lang w:val="en-GB"/>
        </w:rPr>
        <w:t>determinan</w:t>
      </w:r>
      <w:r w:rsidR="00450D38">
        <w:rPr>
          <w:b/>
          <w:color w:val="auto"/>
          <w:lang w:val="en-GB"/>
        </w:rPr>
        <w:t>t</w:t>
      </w:r>
      <w:r w:rsidRPr="002504CB">
        <w:rPr>
          <w:b/>
          <w:color w:val="auto"/>
          <w:lang w:val="en-GB"/>
        </w:rPr>
        <w:t>ilor</w:t>
      </w:r>
      <w:proofErr w:type="spellEnd"/>
      <w:r w:rsidRPr="002504CB">
        <w:rPr>
          <w:b/>
          <w:color w:val="auto"/>
          <w:lang w:val="en-GB"/>
        </w:rPr>
        <w:t xml:space="preserve"> </w:t>
      </w:r>
      <w:proofErr w:type="spellStart"/>
      <w:r w:rsidRPr="002504CB">
        <w:rPr>
          <w:b/>
          <w:color w:val="auto"/>
          <w:lang w:val="en-GB"/>
        </w:rPr>
        <w:t>sociali</w:t>
      </w:r>
      <w:proofErr w:type="spellEnd"/>
      <w:r w:rsidRPr="002504CB">
        <w:rPr>
          <w:b/>
          <w:color w:val="auto"/>
          <w:lang w:val="en-GB"/>
        </w:rPr>
        <w:t xml:space="preserve"> </w:t>
      </w:r>
      <w:proofErr w:type="spellStart"/>
      <w:r w:rsidRPr="002504CB">
        <w:rPr>
          <w:b/>
          <w:color w:val="auto"/>
          <w:lang w:val="en-GB"/>
        </w:rPr>
        <w:t>ai</w:t>
      </w:r>
      <w:proofErr w:type="spellEnd"/>
      <w:r w:rsidRPr="002504CB">
        <w:rPr>
          <w:b/>
          <w:color w:val="auto"/>
          <w:lang w:val="en-GB"/>
        </w:rPr>
        <w:t xml:space="preserve"> </w:t>
      </w:r>
      <w:proofErr w:type="spellStart"/>
      <w:r w:rsidRPr="002504CB">
        <w:rPr>
          <w:b/>
          <w:color w:val="auto"/>
          <w:lang w:val="en-GB"/>
        </w:rPr>
        <w:t>s</w:t>
      </w:r>
      <w:r w:rsidR="00450D38">
        <w:rPr>
          <w:b/>
          <w:color w:val="auto"/>
          <w:lang w:val="en-GB"/>
        </w:rPr>
        <w:t>a</w:t>
      </w:r>
      <w:r w:rsidRPr="002504CB">
        <w:rPr>
          <w:b/>
          <w:color w:val="auto"/>
          <w:lang w:val="en-GB"/>
        </w:rPr>
        <w:t>n</w:t>
      </w:r>
      <w:r w:rsidR="00450D38">
        <w:rPr>
          <w:b/>
          <w:color w:val="auto"/>
          <w:lang w:val="en-GB"/>
        </w:rPr>
        <w:t>a</w:t>
      </w:r>
      <w:r w:rsidRPr="002504CB">
        <w:rPr>
          <w:b/>
          <w:color w:val="auto"/>
          <w:lang w:val="en-GB"/>
        </w:rPr>
        <w:t>t</w:t>
      </w:r>
      <w:r w:rsidR="00450D38">
        <w:rPr>
          <w:b/>
          <w:color w:val="auto"/>
          <w:lang w:val="en-GB"/>
        </w:rPr>
        <w:t>at</w:t>
      </w:r>
      <w:r w:rsidRPr="002504CB">
        <w:rPr>
          <w:b/>
          <w:color w:val="auto"/>
          <w:lang w:val="en-GB"/>
        </w:rPr>
        <w:t>ii</w:t>
      </w:r>
      <w:proofErr w:type="spellEnd"/>
      <w:r w:rsidRPr="002504CB">
        <w:rPr>
          <w:color w:val="auto"/>
          <w:lang w:val="en-GB"/>
        </w:rPr>
        <w:t xml:space="preserve">, </w:t>
      </w:r>
      <w:proofErr w:type="spellStart"/>
      <w:r w:rsidRPr="002504CB">
        <w:rPr>
          <w:color w:val="auto"/>
          <w:lang w:val="en-GB"/>
        </w:rPr>
        <w:t>strategii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pentru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reducerea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inegalit</w:t>
      </w:r>
      <w:r w:rsidR="00450D38">
        <w:rPr>
          <w:color w:val="auto"/>
          <w:lang w:val="en-GB"/>
        </w:rPr>
        <w:t>at</w:t>
      </w:r>
      <w:r w:rsidRPr="002504CB">
        <w:rPr>
          <w:color w:val="auto"/>
          <w:lang w:val="en-GB"/>
        </w:rPr>
        <w:t>ilor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sociale</w:t>
      </w:r>
      <w:proofErr w:type="spellEnd"/>
      <w:r w:rsidRPr="002504CB">
        <w:rPr>
          <w:color w:val="auto"/>
          <w:lang w:val="en-GB"/>
        </w:rPr>
        <w:t xml:space="preserve"> </w:t>
      </w:r>
      <w:r w:rsidR="00450D38">
        <w:rPr>
          <w:color w:val="auto"/>
          <w:lang w:val="en-GB"/>
        </w:rPr>
        <w:t>i</w:t>
      </w:r>
      <w:r w:rsidRPr="002504CB">
        <w:rPr>
          <w:color w:val="auto"/>
          <w:lang w:val="en-GB"/>
        </w:rPr>
        <w:t xml:space="preserve">n </w:t>
      </w:r>
      <w:proofErr w:type="spellStart"/>
      <w:r w:rsidRPr="002504CB">
        <w:rPr>
          <w:color w:val="auto"/>
          <w:lang w:val="en-GB"/>
        </w:rPr>
        <w:t>s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n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tate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="00450D38">
        <w:rPr>
          <w:color w:val="auto"/>
          <w:lang w:val="en-GB"/>
        </w:rPr>
        <w:t>s</w:t>
      </w:r>
      <w:r w:rsidRPr="002504CB">
        <w:rPr>
          <w:color w:val="auto"/>
          <w:lang w:val="en-GB"/>
        </w:rPr>
        <w:t>i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b/>
          <w:color w:val="auto"/>
          <w:lang w:val="en-GB"/>
        </w:rPr>
        <w:t>promovarea</w:t>
      </w:r>
      <w:proofErr w:type="spellEnd"/>
      <w:r w:rsidRPr="002504CB">
        <w:rPr>
          <w:b/>
          <w:color w:val="auto"/>
          <w:lang w:val="en-GB"/>
        </w:rPr>
        <w:t xml:space="preserve"> </w:t>
      </w:r>
      <w:proofErr w:type="spellStart"/>
      <w:r w:rsidRPr="002504CB">
        <w:rPr>
          <w:b/>
          <w:color w:val="auto"/>
          <w:lang w:val="en-GB"/>
        </w:rPr>
        <w:t>obiceiurilor</w:t>
      </w:r>
      <w:proofErr w:type="spellEnd"/>
      <w:r w:rsidRPr="002504CB">
        <w:rPr>
          <w:b/>
          <w:color w:val="auto"/>
          <w:lang w:val="en-GB"/>
        </w:rPr>
        <w:t xml:space="preserve"> de </w:t>
      </w:r>
      <w:proofErr w:type="spellStart"/>
      <w:r w:rsidRPr="002504CB">
        <w:rPr>
          <w:b/>
          <w:color w:val="auto"/>
          <w:lang w:val="en-GB"/>
        </w:rPr>
        <w:t>s</w:t>
      </w:r>
      <w:r w:rsidR="00450D38">
        <w:rPr>
          <w:b/>
          <w:color w:val="auto"/>
          <w:lang w:val="en-GB"/>
        </w:rPr>
        <w:t>a</w:t>
      </w:r>
      <w:r w:rsidRPr="002504CB">
        <w:rPr>
          <w:b/>
          <w:color w:val="auto"/>
          <w:lang w:val="en-GB"/>
        </w:rPr>
        <w:t>n</w:t>
      </w:r>
      <w:r w:rsidR="00450D38">
        <w:rPr>
          <w:b/>
          <w:color w:val="auto"/>
          <w:lang w:val="en-GB"/>
        </w:rPr>
        <w:t>a</w:t>
      </w:r>
      <w:r w:rsidRPr="002504CB">
        <w:rPr>
          <w:b/>
          <w:color w:val="auto"/>
          <w:lang w:val="en-GB"/>
        </w:rPr>
        <w:t>tate</w:t>
      </w:r>
      <w:proofErr w:type="spellEnd"/>
      <w:r w:rsidRPr="002504CB">
        <w:rPr>
          <w:b/>
          <w:color w:val="auto"/>
          <w:lang w:val="en-GB"/>
        </w:rPr>
        <w:t xml:space="preserve"> </w:t>
      </w:r>
      <w:proofErr w:type="spellStart"/>
      <w:r w:rsidR="00450D38">
        <w:rPr>
          <w:b/>
          <w:color w:val="auto"/>
          <w:lang w:val="en-GB"/>
        </w:rPr>
        <w:t>s</w:t>
      </w:r>
      <w:r w:rsidRPr="002504CB">
        <w:rPr>
          <w:b/>
          <w:color w:val="auto"/>
          <w:lang w:val="en-GB"/>
        </w:rPr>
        <w:t>i</w:t>
      </w:r>
      <w:proofErr w:type="spellEnd"/>
      <w:r w:rsidRPr="002504CB">
        <w:rPr>
          <w:b/>
          <w:color w:val="auto"/>
          <w:lang w:val="en-GB"/>
        </w:rPr>
        <w:t xml:space="preserve"> a </w:t>
      </w:r>
      <w:proofErr w:type="spellStart"/>
      <w:r w:rsidRPr="002504CB">
        <w:rPr>
          <w:b/>
          <w:color w:val="auto"/>
          <w:lang w:val="en-GB"/>
        </w:rPr>
        <w:t>stilului</w:t>
      </w:r>
      <w:proofErr w:type="spellEnd"/>
      <w:r w:rsidRPr="002504CB">
        <w:rPr>
          <w:b/>
          <w:color w:val="auto"/>
          <w:lang w:val="en-GB"/>
        </w:rPr>
        <w:t xml:space="preserve"> de </w:t>
      </w:r>
      <w:proofErr w:type="spellStart"/>
      <w:r w:rsidRPr="002504CB">
        <w:rPr>
          <w:b/>
          <w:color w:val="auto"/>
          <w:lang w:val="en-GB"/>
        </w:rPr>
        <w:t>via</w:t>
      </w:r>
      <w:r w:rsidR="00450D38">
        <w:rPr>
          <w:b/>
          <w:color w:val="auto"/>
          <w:lang w:val="en-GB"/>
        </w:rPr>
        <w:t>ta</w:t>
      </w:r>
      <w:proofErr w:type="spellEnd"/>
      <w:r w:rsidRPr="002504CB">
        <w:rPr>
          <w:b/>
          <w:color w:val="auto"/>
          <w:lang w:val="en-GB"/>
        </w:rPr>
        <w:t xml:space="preserve">. </w:t>
      </w:r>
    </w:p>
    <w:p w:rsidR="002504CB" w:rsidRPr="002504CB" w:rsidRDefault="002504CB" w:rsidP="002504CB">
      <w:pPr>
        <w:spacing w:line="240" w:lineRule="auto"/>
        <w:jc w:val="both"/>
        <w:rPr>
          <w:color w:val="auto"/>
          <w:lang w:val="en-GB"/>
        </w:rPr>
      </w:pPr>
      <w:proofErr w:type="spellStart"/>
      <w:r w:rsidRPr="002504CB">
        <w:rPr>
          <w:color w:val="auto"/>
          <w:lang w:val="en-GB"/>
        </w:rPr>
        <w:t>Aceast</w:t>
      </w:r>
      <w:r w:rsidR="00450D38">
        <w:rPr>
          <w:color w:val="auto"/>
          <w:lang w:val="en-GB"/>
        </w:rPr>
        <w:t>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abordare</w:t>
      </w:r>
      <w:proofErr w:type="spellEnd"/>
      <w:r w:rsidRPr="002504CB">
        <w:rPr>
          <w:color w:val="auto"/>
          <w:lang w:val="en-GB"/>
        </w:rPr>
        <w:t xml:space="preserve"> se </w:t>
      </w:r>
      <w:proofErr w:type="spellStart"/>
      <w:r w:rsidRPr="002504CB">
        <w:rPr>
          <w:color w:val="auto"/>
          <w:lang w:val="en-GB"/>
        </w:rPr>
        <w:t>bazeaz</w:t>
      </w:r>
      <w:r w:rsidR="00450D38">
        <w:rPr>
          <w:color w:val="auto"/>
          <w:lang w:val="en-GB"/>
        </w:rPr>
        <w:t>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pe</w:t>
      </w:r>
      <w:proofErr w:type="spellEnd"/>
      <w:r w:rsidRPr="002504CB">
        <w:rPr>
          <w:color w:val="auto"/>
          <w:lang w:val="en-GB"/>
        </w:rPr>
        <w:t xml:space="preserve"> “</w:t>
      </w:r>
      <w:proofErr w:type="spellStart"/>
      <w:r w:rsidRPr="002504CB">
        <w:rPr>
          <w:i/>
          <w:color w:val="auto"/>
          <w:lang w:val="en-GB"/>
        </w:rPr>
        <w:t>Dreptul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fiec</w:t>
      </w:r>
      <w:r w:rsidR="00450D38">
        <w:rPr>
          <w:i/>
          <w:color w:val="auto"/>
          <w:lang w:val="en-GB"/>
        </w:rPr>
        <w:t>a</w:t>
      </w:r>
      <w:r w:rsidRPr="002504CB">
        <w:rPr>
          <w:i/>
          <w:color w:val="auto"/>
          <w:lang w:val="en-GB"/>
        </w:rPr>
        <w:t>ruia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proofErr w:type="gramStart"/>
      <w:r w:rsidRPr="002504CB">
        <w:rPr>
          <w:i/>
          <w:color w:val="auto"/>
          <w:lang w:val="en-GB"/>
        </w:rPr>
        <w:t>s</w:t>
      </w:r>
      <w:r w:rsidR="00450D38">
        <w:rPr>
          <w:i/>
          <w:color w:val="auto"/>
          <w:lang w:val="en-GB"/>
        </w:rPr>
        <w:t>a</w:t>
      </w:r>
      <w:proofErr w:type="spellEnd"/>
      <w:proofErr w:type="gramEnd"/>
      <w:r w:rsidRPr="002504CB">
        <w:rPr>
          <w:i/>
          <w:color w:val="auto"/>
          <w:lang w:val="en-GB"/>
        </w:rPr>
        <w:t xml:space="preserve"> se </w:t>
      </w:r>
      <w:proofErr w:type="spellStart"/>
      <w:r w:rsidRPr="002504CB">
        <w:rPr>
          <w:i/>
          <w:color w:val="auto"/>
          <w:lang w:val="en-GB"/>
        </w:rPr>
        <w:t>bucure</w:t>
      </w:r>
      <w:proofErr w:type="spellEnd"/>
      <w:r w:rsidRPr="002504CB">
        <w:rPr>
          <w:i/>
          <w:color w:val="auto"/>
          <w:lang w:val="en-GB"/>
        </w:rPr>
        <w:t xml:space="preserve"> de </w:t>
      </w:r>
      <w:proofErr w:type="spellStart"/>
      <w:r w:rsidRPr="002504CB">
        <w:rPr>
          <w:i/>
          <w:color w:val="auto"/>
          <w:lang w:val="en-GB"/>
        </w:rPr>
        <w:t>cel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mai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="00450D38">
        <w:rPr>
          <w:i/>
          <w:color w:val="auto"/>
          <w:lang w:val="en-GB"/>
        </w:rPr>
        <w:t>i</w:t>
      </w:r>
      <w:r w:rsidRPr="002504CB">
        <w:rPr>
          <w:i/>
          <w:color w:val="auto"/>
          <w:lang w:val="en-GB"/>
        </w:rPr>
        <w:t>nalt</w:t>
      </w:r>
      <w:proofErr w:type="spellEnd"/>
      <w:r w:rsidRPr="002504CB">
        <w:rPr>
          <w:i/>
          <w:color w:val="auto"/>
          <w:lang w:val="en-GB"/>
        </w:rPr>
        <w:t xml:space="preserve"> Standard de </w:t>
      </w:r>
      <w:proofErr w:type="spellStart"/>
      <w:r w:rsidRPr="002504CB">
        <w:rPr>
          <w:i/>
          <w:color w:val="auto"/>
          <w:lang w:val="en-GB"/>
        </w:rPr>
        <w:t>S</w:t>
      </w:r>
      <w:r w:rsidR="00450D38">
        <w:rPr>
          <w:i/>
          <w:color w:val="auto"/>
          <w:lang w:val="en-GB"/>
        </w:rPr>
        <w:t>a</w:t>
      </w:r>
      <w:r w:rsidRPr="002504CB">
        <w:rPr>
          <w:i/>
          <w:color w:val="auto"/>
          <w:lang w:val="en-GB"/>
        </w:rPr>
        <w:t>n</w:t>
      </w:r>
      <w:r w:rsidR="00450D38">
        <w:rPr>
          <w:i/>
          <w:color w:val="auto"/>
          <w:lang w:val="en-GB"/>
        </w:rPr>
        <w:t>a</w:t>
      </w:r>
      <w:r w:rsidRPr="002504CB">
        <w:rPr>
          <w:i/>
          <w:color w:val="auto"/>
          <w:lang w:val="en-GB"/>
        </w:rPr>
        <w:t>tate</w:t>
      </w:r>
      <w:proofErr w:type="spellEnd"/>
      <w:r w:rsidRPr="002504CB">
        <w:rPr>
          <w:i/>
          <w:color w:val="auto"/>
          <w:lang w:val="en-GB"/>
        </w:rPr>
        <w:t>”</w:t>
      </w:r>
      <w:r w:rsidRPr="002504CB">
        <w:rPr>
          <w:color w:val="auto"/>
          <w:lang w:val="en-GB"/>
        </w:rPr>
        <w:t xml:space="preserve">, </w:t>
      </w:r>
      <w:proofErr w:type="spellStart"/>
      <w:r w:rsidRPr="002504CB">
        <w:rPr>
          <w:color w:val="auto"/>
          <w:lang w:val="en-GB"/>
        </w:rPr>
        <w:t>dup</w:t>
      </w:r>
      <w:r w:rsidR="00450D38">
        <w:rPr>
          <w:color w:val="auto"/>
          <w:lang w:val="en-GB"/>
        </w:rPr>
        <w:t>a</w:t>
      </w:r>
      <w:proofErr w:type="spellEnd"/>
      <w:r w:rsidRPr="002504CB">
        <w:rPr>
          <w:color w:val="auto"/>
          <w:lang w:val="en-GB"/>
        </w:rPr>
        <w:t xml:space="preserve"> cum </w:t>
      </w:r>
      <w:proofErr w:type="spellStart"/>
      <w:r w:rsidRPr="002504CB">
        <w:rPr>
          <w:color w:val="auto"/>
          <w:lang w:val="en-GB"/>
        </w:rPr>
        <w:t>este</w:t>
      </w:r>
      <w:proofErr w:type="spellEnd"/>
      <w:r w:rsidRPr="002504CB">
        <w:rPr>
          <w:color w:val="auto"/>
          <w:lang w:val="en-GB"/>
        </w:rPr>
        <w:t xml:space="preserve"> stability </w:t>
      </w:r>
      <w:r w:rsidR="00450D38">
        <w:rPr>
          <w:color w:val="auto"/>
          <w:lang w:val="en-GB"/>
        </w:rPr>
        <w:t>i</w:t>
      </w:r>
      <w:r w:rsidRPr="002504CB">
        <w:rPr>
          <w:color w:val="auto"/>
          <w:lang w:val="en-GB"/>
        </w:rPr>
        <w:t xml:space="preserve">n </w:t>
      </w:r>
      <w:proofErr w:type="spellStart"/>
      <w:r w:rsidRPr="002504CB">
        <w:rPr>
          <w:color w:val="auto"/>
          <w:lang w:val="en-GB"/>
        </w:rPr>
        <w:t>Conven</w:t>
      </w:r>
      <w:r w:rsidR="00450D38">
        <w:rPr>
          <w:color w:val="auto"/>
          <w:lang w:val="en-GB"/>
        </w:rPr>
        <w:t>t</w:t>
      </w:r>
      <w:r w:rsidRPr="002504CB">
        <w:rPr>
          <w:color w:val="auto"/>
          <w:lang w:val="en-GB"/>
        </w:rPr>
        <w:t>ia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Interna</w:t>
      </w:r>
      <w:r w:rsidR="00450D38">
        <w:rPr>
          <w:color w:val="auto"/>
          <w:lang w:val="en-GB"/>
        </w:rPr>
        <w:t>t</w:t>
      </w:r>
      <w:r w:rsidRPr="002504CB">
        <w:rPr>
          <w:color w:val="auto"/>
          <w:lang w:val="en-GB"/>
        </w:rPr>
        <w:t>ional</w:t>
      </w:r>
      <w:r w:rsidR="00450D38">
        <w:rPr>
          <w:color w:val="auto"/>
          <w:lang w:val="en-GB"/>
        </w:rPr>
        <w:t>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privind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drepturile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economice</w:t>
      </w:r>
      <w:proofErr w:type="spellEnd"/>
      <w:r w:rsidRPr="002504CB">
        <w:rPr>
          <w:color w:val="auto"/>
          <w:lang w:val="en-GB"/>
        </w:rPr>
        <w:t xml:space="preserve">, </w:t>
      </w:r>
      <w:proofErr w:type="spellStart"/>
      <w:r w:rsidRPr="002504CB">
        <w:rPr>
          <w:color w:val="auto"/>
          <w:lang w:val="en-GB"/>
        </w:rPr>
        <w:t>sociale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="00450D38">
        <w:rPr>
          <w:color w:val="auto"/>
          <w:lang w:val="en-GB"/>
        </w:rPr>
        <w:t>s</w:t>
      </w:r>
      <w:r w:rsidRPr="002504CB">
        <w:rPr>
          <w:color w:val="auto"/>
          <w:lang w:val="en-GB"/>
        </w:rPr>
        <w:t>i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culturale</w:t>
      </w:r>
      <w:proofErr w:type="spellEnd"/>
      <w:r w:rsidRPr="002504CB">
        <w:rPr>
          <w:rStyle w:val="FootnoteReference"/>
          <w:color w:val="auto"/>
          <w:lang w:val="en-GB"/>
        </w:rPr>
        <w:footnoteReference w:id="1"/>
      </w:r>
      <w:r w:rsidRPr="002504CB">
        <w:rPr>
          <w:color w:val="auto"/>
          <w:lang w:val="en-GB"/>
        </w:rPr>
        <w:t xml:space="preserve"> (</w:t>
      </w:r>
      <w:proofErr w:type="spellStart"/>
      <w:r w:rsidRPr="002504CB">
        <w:rPr>
          <w:color w:val="auto"/>
          <w:lang w:val="en-GB"/>
        </w:rPr>
        <w:t>Modulul</w:t>
      </w:r>
      <w:proofErr w:type="spellEnd"/>
      <w:r w:rsidRPr="002504CB">
        <w:rPr>
          <w:color w:val="auto"/>
          <w:lang w:val="en-GB"/>
        </w:rPr>
        <w:t xml:space="preserve"> 4, </w:t>
      </w:r>
      <w:proofErr w:type="spellStart"/>
      <w:r w:rsidRPr="002504CB">
        <w:rPr>
          <w:color w:val="auto"/>
          <w:lang w:val="en-GB"/>
        </w:rPr>
        <w:t>sesiunea</w:t>
      </w:r>
      <w:proofErr w:type="spellEnd"/>
      <w:r w:rsidRPr="002504CB">
        <w:rPr>
          <w:color w:val="auto"/>
          <w:lang w:val="en-GB"/>
        </w:rPr>
        <w:t xml:space="preserve"> 1), </w:t>
      </w:r>
      <w:proofErr w:type="spellStart"/>
      <w:r w:rsidRPr="002504CB">
        <w:rPr>
          <w:color w:val="auto"/>
          <w:lang w:val="en-GB"/>
        </w:rPr>
        <w:t>defini</w:t>
      </w:r>
      <w:r w:rsidR="00450D38">
        <w:rPr>
          <w:color w:val="auto"/>
          <w:lang w:val="en-GB"/>
        </w:rPr>
        <w:t>t</w:t>
      </w:r>
      <w:r w:rsidRPr="002504CB">
        <w:rPr>
          <w:color w:val="auto"/>
          <w:lang w:val="en-GB"/>
        </w:rPr>
        <w:t>ia</w:t>
      </w:r>
      <w:proofErr w:type="spellEnd"/>
      <w:r w:rsidRPr="002504CB">
        <w:rPr>
          <w:color w:val="auto"/>
          <w:lang w:val="en-GB"/>
        </w:rPr>
        <w:t xml:space="preserve"> OMS a </w:t>
      </w:r>
      <w:proofErr w:type="spellStart"/>
      <w:r w:rsidRPr="002504CB">
        <w:rPr>
          <w:color w:val="auto"/>
          <w:lang w:val="en-GB"/>
        </w:rPr>
        <w:t>s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n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t</w:t>
      </w:r>
      <w:r w:rsidR="00450D38">
        <w:rPr>
          <w:color w:val="auto"/>
          <w:lang w:val="en-GB"/>
        </w:rPr>
        <w:t>at</w:t>
      </w:r>
      <w:r w:rsidRPr="002504CB">
        <w:rPr>
          <w:color w:val="auto"/>
          <w:lang w:val="en-GB"/>
        </w:rPr>
        <w:t>ii</w:t>
      </w:r>
      <w:proofErr w:type="spellEnd"/>
      <w:r w:rsidRPr="002504CB">
        <w:rPr>
          <w:color w:val="auto"/>
          <w:lang w:val="en-GB"/>
        </w:rPr>
        <w:t xml:space="preserve"> </w:t>
      </w:r>
      <w:r w:rsidRPr="002504CB">
        <w:rPr>
          <w:i/>
          <w:color w:val="auto"/>
          <w:lang w:val="en-GB"/>
        </w:rPr>
        <w:t>(“</w:t>
      </w:r>
      <w:proofErr w:type="spellStart"/>
      <w:r w:rsidRPr="002504CB">
        <w:rPr>
          <w:i/>
          <w:color w:val="auto"/>
          <w:lang w:val="en-GB"/>
        </w:rPr>
        <w:t>S</w:t>
      </w:r>
      <w:r w:rsidR="00450D38">
        <w:rPr>
          <w:i/>
          <w:color w:val="auto"/>
          <w:lang w:val="en-GB"/>
        </w:rPr>
        <w:t>a</w:t>
      </w:r>
      <w:r w:rsidRPr="002504CB">
        <w:rPr>
          <w:i/>
          <w:color w:val="auto"/>
          <w:lang w:val="en-GB"/>
        </w:rPr>
        <w:t>n</w:t>
      </w:r>
      <w:r w:rsidR="00450D38">
        <w:rPr>
          <w:i/>
          <w:color w:val="auto"/>
          <w:lang w:val="en-GB"/>
        </w:rPr>
        <w:t>a</w:t>
      </w:r>
      <w:r w:rsidRPr="002504CB">
        <w:rPr>
          <w:i/>
          <w:color w:val="auto"/>
          <w:lang w:val="en-GB"/>
        </w:rPr>
        <w:t>tatea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este</w:t>
      </w:r>
      <w:proofErr w:type="spellEnd"/>
      <w:r w:rsidRPr="002504CB">
        <w:rPr>
          <w:i/>
          <w:color w:val="auto"/>
          <w:lang w:val="en-GB"/>
        </w:rPr>
        <w:t xml:space="preserve"> o stare </w:t>
      </w:r>
      <w:proofErr w:type="spellStart"/>
      <w:r w:rsidRPr="002504CB">
        <w:rPr>
          <w:i/>
          <w:color w:val="auto"/>
          <w:lang w:val="en-GB"/>
        </w:rPr>
        <w:t>complet</w:t>
      </w:r>
      <w:r w:rsidR="00450D38">
        <w:rPr>
          <w:i/>
          <w:color w:val="auto"/>
          <w:lang w:val="en-GB"/>
        </w:rPr>
        <w:t>a</w:t>
      </w:r>
      <w:proofErr w:type="spellEnd"/>
      <w:r w:rsidRPr="002504CB">
        <w:rPr>
          <w:i/>
          <w:color w:val="auto"/>
          <w:lang w:val="en-GB"/>
        </w:rPr>
        <w:t xml:space="preserve"> de bine, </w:t>
      </w:r>
      <w:proofErr w:type="spellStart"/>
      <w:r w:rsidRPr="002504CB">
        <w:rPr>
          <w:i/>
          <w:color w:val="auto"/>
          <w:lang w:val="en-GB"/>
        </w:rPr>
        <w:t>fizic</w:t>
      </w:r>
      <w:r w:rsidR="00450D38">
        <w:rPr>
          <w:i/>
          <w:color w:val="auto"/>
          <w:lang w:val="en-GB"/>
        </w:rPr>
        <w:t>a</w:t>
      </w:r>
      <w:proofErr w:type="spellEnd"/>
      <w:r w:rsidRPr="002504CB">
        <w:rPr>
          <w:i/>
          <w:color w:val="auto"/>
          <w:lang w:val="en-GB"/>
        </w:rPr>
        <w:t xml:space="preserve">, </w:t>
      </w:r>
      <w:proofErr w:type="spellStart"/>
      <w:r w:rsidRPr="002504CB">
        <w:rPr>
          <w:i/>
          <w:color w:val="auto"/>
          <w:lang w:val="en-GB"/>
        </w:rPr>
        <w:t>mental</w:t>
      </w:r>
      <w:r w:rsidR="00450D38">
        <w:rPr>
          <w:i/>
          <w:color w:val="auto"/>
          <w:lang w:val="en-GB"/>
        </w:rPr>
        <w:t>a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="00450D38">
        <w:rPr>
          <w:i/>
          <w:color w:val="auto"/>
          <w:lang w:val="en-GB"/>
        </w:rPr>
        <w:t>s</w:t>
      </w:r>
      <w:r w:rsidRPr="002504CB">
        <w:rPr>
          <w:i/>
          <w:color w:val="auto"/>
          <w:lang w:val="en-GB"/>
        </w:rPr>
        <w:t>i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social</w:t>
      </w:r>
      <w:r w:rsidR="00450D38">
        <w:rPr>
          <w:i/>
          <w:color w:val="auto"/>
          <w:lang w:val="en-GB"/>
        </w:rPr>
        <w:t>a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="00450D38">
        <w:rPr>
          <w:i/>
          <w:color w:val="auto"/>
          <w:lang w:val="en-GB"/>
        </w:rPr>
        <w:t>s</w:t>
      </w:r>
      <w:r w:rsidRPr="002504CB">
        <w:rPr>
          <w:i/>
          <w:color w:val="auto"/>
          <w:lang w:val="en-GB"/>
        </w:rPr>
        <w:t>i</w:t>
      </w:r>
      <w:proofErr w:type="spellEnd"/>
      <w:r w:rsidRPr="002504CB">
        <w:rPr>
          <w:i/>
          <w:color w:val="auto"/>
          <w:lang w:val="en-GB"/>
        </w:rPr>
        <w:t xml:space="preserve"> nu </w:t>
      </w:r>
      <w:proofErr w:type="spellStart"/>
      <w:r w:rsidRPr="002504CB">
        <w:rPr>
          <w:i/>
          <w:color w:val="auto"/>
          <w:lang w:val="en-GB"/>
        </w:rPr>
        <w:t>este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numai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absen</w:t>
      </w:r>
      <w:r w:rsidR="00450D38">
        <w:rPr>
          <w:i/>
          <w:color w:val="auto"/>
          <w:lang w:val="en-GB"/>
        </w:rPr>
        <w:t>t</w:t>
      </w:r>
      <w:r w:rsidRPr="002504CB">
        <w:rPr>
          <w:i/>
          <w:color w:val="auto"/>
          <w:lang w:val="en-GB"/>
        </w:rPr>
        <w:t>a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bolilor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sau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infirmit</w:t>
      </w:r>
      <w:r w:rsidR="00450D38">
        <w:rPr>
          <w:i/>
          <w:color w:val="auto"/>
          <w:lang w:val="en-GB"/>
        </w:rPr>
        <w:t>at</w:t>
      </w:r>
      <w:r w:rsidRPr="002504CB">
        <w:rPr>
          <w:i/>
          <w:color w:val="auto"/>
          <w:lang w:val="en-GB"/>
        </w:rPr>
        <w:t>ii</w:t>
      </w:r>
      <w:proofErr w:type="spellEnd"/>
      <w:r w:rsidRPr="002504CB">
        <w:rPr>
          <w:i/>
          <w:color w:val="auto"/>
          <w:lang w:val="en-GB"/>
        </w:rPr>
        <w:t xml:space="preserve">. </w:t>
      </w:r>
      <w:proofErr w:type="spellStart"/>
      <w:r w:rsidRPr="002504CB">
        <w:rPr>
          <w:i/>
          <w:color w:val="auto"/>
          <w:lang w:val="en-GB"/>
        </w:rPr>
        <w:t>Exercitarea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celui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mai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="00450D38">
        <w:rPr>
          <w:i/>
          <w:color w:val="auto"/>
          <w:lang w:val="en-GB"/>
        </w:rPr>
        <w:t>i</w:t>
      </w:r>
      <w:r w:rsidRPr="002504CB">
        <w:rPr>
          <w:i/>
          <w:color w:val="auto"/>
          <w:lang w:val="en-GB"/>
        </w:rPr>
        <w:t>nalt</w:t>
      </w:r>
      <w:proofErr w:type="spellEnd"/>
      <w:r w:rsidRPr="002504CB">
        <w:rPr>
          <w:i/>
          <w:color w:val="auto"/>
          <w:lang w:val="en-GB"/>
        </w:rPr>
        <w:t xml:space="preserve"> standard de </w:t>
      </w:r>
      <w:proofErr w:type="spellStart"/>
      <w:r w:rsidRPr="002504CB">
        <w:rPr>
          <w:i/>
          <w:color w:val="auto"/>
          <w:lang w:val="en-GB"/>
        </w:rPr>
        <w:t>s</w:t>
      </w:r>
      <w:r w:rsidR="00450D38">
        <w:rPr>
          <w:i/>
          <w:color w:val="auto"/>
          <w:lang w:val="en-GB"/>
        </w:rPr>
        <w:t>a</w:t>
      </w:r>
      <w:r w:rsidRPr="002504CB">
        <w:rPr>
          <w:i/>
          <w:color w:val="auto"/>
          <w:lang w:val="en-GB"/>
        </w:rPr>
        <w:t>n</w:t>
      </w:r>
      <w:r w:rsidR="00450D38">
        <w:rPr>
          <w:i/>
          <w:color w:val="auto"/>
          <w:lang w:val="en-GB"/>
        </w:rPr>
        <w:t>a</w:t>
      </w:r>
      <w:r w:rsidRPr="002504CB">
        <w:rPr>
          <w:i/>
          <w:color w:val="auto"/>
          <w:lang w:val="en-GB"/>
        </w:rPr>
        <w:t>tate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proofErr w:type="gramStart"/>
      <w:r w:rsidRPr="002504CB">
        <w:rPr>
          <w:i/>
          <w:color w:val="auto"/>
          <w:lang w:val="en-GB"/>
        </w:rPr>
        <w:t>este</w:t>
      </w:r>
      <w:proofErr w:type="spellEnd"/>
      <w:proofErr w:type="gram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unul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dintre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drepturile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fundamentale</w:t>
      </w:r>
      <w:proofErr w:type="spellEnd"/>
      <w:r w:rsidRPr="002504CB">
        <w:rPr>
          <w:i/>
          <w:color w:val="auto"/>
          <w:lang w:val="en-GB"/>
        </w:rPr>
        <w:t xml:space="preserve"> a </w:t>
      </w:r>
      <w:proofErr w:type="spellStart"/>
      <w:r w:rsidRPr="002504CB">
        <w:rPr>
          <w:i/>
          <w:color w:val="auto"/>
          <w:lang w:val="en-GB"/>
        </w:rPr>
        <w:t>fiec</w:t>
      </w:r>
      <w:r w:rsidR="00450D38">
        <w:rPr>
          <w:i/>
          <w:color w:val="auto"/>
          <w:lang w:val="en-GB"/>
        </w:rPr>
        <w:t>a</w:t>
      </w:r>
      <w:r w:rsidRPr="002504CB">
        <w:rPr>
          <w:i/>
          <w:color w:val="auto"/>
          <w:lang w:val="en-GB"/>
        </w:rPr>
        <w:t>rei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fiin</w:t>
      </w:r>
      <w:r w:rsidR="00450D38">
        <w:rPr>
          <w:i/>
          <w:color w:val="auto"/>
          <w:lang w:val="en-GB"/>
        </w:rPr>
        <w:t>t</w:t>
      </w:r>
      <w:r w:rsidRPr="002504CB">
        <w:rPr>
          <w:i/>
          <w:color w:val="auto"/>
          <w:lang w:val="en-GB"/>
        </w:rPr>
        <w:t>e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umane</w:t>
      </w:r>
      <w:proofErr w:type="spellEnd"/>
      <w:r w:rsidRPr="002504CB">
        <w:rPr>
          <w:i/>
          <w:color w:val="auto"/>
          <w:lang w:val="en-GB"/>
        </w:rPr>
        <w:t xml:space="preserve">, </w:t>
      </w:r>
      <w:proofErr w:type="spellStart"/>
      <w:r w:rsidRPr="002504CB">
        <w:rPr>
          <w:i/>
          <w:color w:val="auto"/>
          <w:lang w:val="en-GB"/>
        </w:rPr>
        <w:t>indiferent</w:t>
      </w:r>
      <w:proofErr w:type="spellEnd"/>
      <w:r w:rsidRPr="002504CB">
        <w:rPr>
          <w:i/>
          <w:color w:val="auto"/>
          <w:lang w:val="en-GB"/>
        </w:rPr>
        <w:t xml:space="preserve"> de </w:t>
      </w:r>
      <w:proofErr w:type="spellStart"/>
      <w:r w:rsidRPr="002504CB">
        <w:rPr>
          <w:i/>
          <w:color w:val="auto"/>
          <w:lang w:val="en-GB"/>
        </w:rPr>
        <w:t>diferen</w:t>
      </w:r>
      <w:r w:rsidR="00450D38">
        <w:rPr>
          <w:i/>
          <w:color w:val="auto"/>
          <w:lang w:val="en-GB"/>
        </w:rPr>
        <w:t>t</w:t>
      </w:r>
      <w:r w:rsidRPr="002504CB">
        <w:rPr>
          <w:i/>
          <w:color w:val="auto"/>
          <w:lang w:val="en-GB"/>
        </w:rPr>
        <w:t>a</w:t>
      </w:r>
      <w:proofErr w:type="spellEnd"/>
      <w:r w:rsidRPr="002504CB">
        <w:rPr>
          <w:i/>
          <w:color w:val="auto"/>
          <w:lang w:val="en-GB"/>
        </w:rPr>
        <w:t xml:space="preserve"> de ras</w:t>
      </w:r>
      <w:r w:rsidR="00450D38">
        <w:rPr>
          <w:i/>
          <w:color w:val="auto"/>
          <w:lang w:val="en-GB"/>
        </w:rPr>
        <w:t>a</w:t>
      </w:r>
      <w:r w:rsidRPr="002504CB">
        <w:rPr>
          <w:i/>
          <w:color w:val="auto"/>
          <w:lang w:val="en-GB"/>
        </w:rPr>
        <w:t xml:space="preserve">, </w:t>
      </w:r>
      <w:proofErr w:type="spellStart"/>
      <w:r w:rsidRPr="002504CB">
        <w:rPr>
          <w:i/>
          <w:color w:val="auto"/>
          <w:lang w:val="en-GB"/>
        </w:rPr>
        <w:t>religie</w:t>
      </w:r>
      <w:proofErr w:type="spellEnd"/>
      <w:r w:rsidRPr="002504CB">
        <w:rPr>
          <w:i/>
          <w:color w:val="auto"/>
          <w:lang w:val="en-GB"/>
        </w:rPr>
        <w:t xml:space="preserve">, </w:t>
      </w:r>
      <w:proofErr w:type="spellStart"/>
      <w:r w:rsidRPr="002504CB">
        <w:rPr>
          <w:i/>
          <w:color w:val="auto"/>
          <w:lang w:val="en-GB"/>
        </w:rPr>
        <w:t>credin</w:t>
      </w:r>
      <w:r w:rsidR="00450D38">
        <w:rPr>
          <w:i/>
          <w:color w:val="auto"/>
          <w:lang w:val="en-GB"/>
        </w:rPr>
        <w:t>t</w:t>
      </w:r>
      <w:r w:rsidRPr="002504CB">
        <w:rPr>
          <w:i/>
          <w:color w:val="auto"/>
          <w:lang w:val="en-GB"/>
        </w:rPr>
        <w:t>a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politic</w:t>
      </w:r>
      <w:r w:rsidR="00450D38">
        <w:rPr>
          <w:i/>
          <w:color w:val="auto"/>
          <w:lang w:val="en-GB"/>
        </w:rPr>
        <w:t>a</w:t>
      </w:r>
      <w:proofErr w:type="spellEnd"/>
      <w:r w:rsidRPr="002504CB">
        <w:rPr>
          <w:i/>
          <w:color w:val="auto"/>
          <w:lang w:val="en-GB"/>
        </w:rPr>
        <w:t xml:space="preserve">, </w:t>
      </w:r>
      <w:proofErr w:type="spellStart"/>
      <w:r w:rsidRPr="002504CB">
        <w:rPr>
          <w:i/>
          <w:color w:val="auto"/>
          <w:lang w:val="en-GB"/>
        </w:rPr>
        <w:t>condi</w:t>
      </w:r>
      <w:r w:rsidR="00450D38">
        <w:rPr>
          <w:i/>
          <w:color w:val="auto"/>
          <w:lang w:val="en-GB"/>
        </w:rPr>
        <w:t>t</w:t>
      </w:r>
      <w:r w:rsidRPr="002504CB">
        <w:rPr>
          <w:i/>
          <w:color w:val="auto"/>
          <w:lang w:val="en-GB"/>
        </w:rPr>
        <w:t>iile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economice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="00450D38">
        <w:rPr>
          <w:i/>
          <w:color w:val="auto"/>
          <w:lang w:val="en-GB"/>
        </w:rPr>
        <w:t>s</w:t>
      </w:r>
      <w:r w:rsidRPr="002504CB">
        <w:rPr>
          <w:i/>
          <w:color w:val="auto"/>
          <w:lang w:val="en-GB"/>
        </w:rPr>
        <w:t>i</w:t>
      </w:r>
      <w:proofErr w:type="spellEnd"/>
      <w:r w:rsidRPr="002504CB">
        <w:rPr>
          <w:i/>
          <w:color w:val="auto"/>
          <w:lang w:val="en-GB"/>
        </w:rPr>
        <w:t xml:space="preserve"> </w:t>
      </w:r>
      <w:proofErr w:type="spellStart"/>
      <w:r w:rsidRPr="002504CB">
        <w:rPr>
          <w:i/>
          <w:color w:val="auto"/>
          <w:lang w:val="en-GB"/>
        </w:rPr>
        <w:t>sociale</w:t>
      </w:r>
      <w:proofErr w:type="spellEnd"/>
      <w:r w:rsidRPr="002504CB">
        <w:rPr>
          <w:i/>
          <w:color w:val="auto"/>
          <w:lang w:val="en-GB"/>
        </w:rPr>
        <w:t>”</w:t>
      </w:r>
      <w:r w:rsidRPr="002504CB">
        <w:rPr>
          <w:rStyle w:val="FootnoteReference"/>
          <w:i/>
          <w:color w:val="auto"/>
          <w:lang w:val="en-GB"/>
        </w:rPr>
        <w:footnoteReference w:id="2"/>
      </w:r>
      <w:r w:rsidRPr="002504CB">
        <w:rPr>
          <w:i/>
          <w:color w:val="auto"/>
          <w:lang w:val="en-GB"/>
        </w:rPr>
        <w:t>)</w:t>
      </w:r>
      <w:r w:rsidRPr="002504CB">
        <w:rPr>
          <w:color w:val="auto"/>
          <w:lang w:val="en-GB"/>
        </w:rPr>
        <w:t xml:space="preserve">, </w:t>
      </w:r>
      <w:proofErr w:type="spellStart"/>
      <w:r w:rsidRPr="002504CB">
        <w:rPr>
          <w:color w:val="auto"/>
          <w:lang w:val="en-GB"/>
        </w:rPr>
        <w:t>dreptul</w:t>
      </w:r>
      <w:proofErr w:type="spellEnd"/>
      <w:r w:rsidRPr="002504CB">
        <w:rPr>
          <w:color w:val="auto"/>
          <w:lang w:val="en-GB"/>
        </w:rPr>
        <w:t xml:space="preserve"> la </w:t>
      </w:r>
      <w:proofErr w:type="spellStart"/>
      <w:r w:rsidRPr="002504CB">
        <w:rPr>
          <w:color w:val="auto"/>
          <w:lang w:val="en-GB"/>
        </w:rPr>
        <w:t>nediscriminare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stabilit</w:t>
      </w:r>
      <w:proofErr w:type="spellEnd"/>
      <w:r w:rsidRPr="002504CB">
        <w:rPr>
          <w:color w:val="auto"/>
          <w:lang w:val="en-GB"/>
        </w:rPr>
        <w:t xml:space="preserve"> </w:t>
      </w:r>
      <w:r w:rsidR="00450D38">
        <w:rPr>
          <w:color w:val="auto"/>
          <w:lang w:val="en-GB"/>
        </w:rPr>
        <w:t>i</w:t>
      </w:r>
      <w:r w:rsidRPr="002504CB">
        <w:rPr>
          <w:color w:val="auto"/>
          <w:lang w:val="en-GB"/>
        </w:rPr>
        <w:t xml:space="preserve">n </w:t>
      </w:r>
      <w:proofErr w:type="spellStart"/>
      <w:r w:rsidRPr="002504CB">
        <w:rPr>
          <w:color w:val="auto"/>
          <w:lang w:val="en-GB"/>
        </w:rPr>
        <w:t>câteva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conven</w:t>
      </w:r>
      <w:r w:rsidR="00450D38">
        <w:rPr>
          <w:color w:val="auto"/>
          <w:lang w:val="en-GB"/>
        </w:rPr>
        <w:t>t</w:t>
      </w:r>
      <w:r w:rsidRPr="002504CB">
        <w:rPr>
          <w:color w:val="auto"/>
          <w:lang w:val="en-GB"/>
        </w:rPr>
        <w:t>ii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internationale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="00450D38">
        <w:rPr>
          <w:color w:val="auto"/>
          <w:lang w:val="en-GB"/>
        </w:rPr>
        <w:t>s</w:t>
      </w:r>
      <w:r w:rsidRPr="002504CB">
        <w:rPr>
          <w:color w:val="auto"/>
          <w:lang w:val="en-GB"/>
        </w:rPr>
        <w:t>i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documente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strategice</w:t>
      </w:r>
      <w:proofErr w:type="spellEnd"/>
      <w:r w:rsidRPr="002504CB">
        <w:rPr>
          <w:rStyle w:val="FootnoteReference"/>
          <w:color w:val="auto"/>
          <w:lang w:val="en-GB"/>
        </w:rPr>
        <w:footnoteReference w:id="3"/>
      </w:r>
      <w:r w:rsidRPr="002504CB">
        <w:rPr>
          <w:color w:val="auto"/>
          <w:lang w:val="en-GB"/>
        </w:rPr>
        <w:t xml:space="preserve"> (</w:t>
      </w:r>
      <w:proofErr w:type="spellStart"/>
      <w:r w:rsidRPr="002504CB">
        <w:rPr>
          <w:color w:val="auto"/>
          <w:lang w:val="en-GB"/>
        </w:rPr>
        <w:t>vezi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Modul</w:t>
      </w:r>
      <w:proofErr w:type="spellEnd"/>
      <w:r w:rsidRPr="002504CB">
        <w:rPr>
          <w:color w:val="auto"/>
          <w:lang w:val="en-GB"/>
        </w:rPr>
        <w:t xml:space="preserve"> 4, S2), </w:t>
      </w:r>
      <w:proofErr w:type="spellStart"/>
      <w:r w:rsidRPr="002504CB">
        <w:rPr>
          <w:color w:val="auto"/>
          <w:lang w:val="en-GB"/>
        </w:rPr>
        <w:t>precum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="00450D38">
        <w:rPr>
          <w:color w:val="auto"/>
          <w:lang w:val="en-GB"/>
        </w:rPr>
        <w:t>s</w:t>
      </w:r>
      <w:r w:rsidRPr="002504CB">
        <w:rPr>
          <w:color w:val="auto"/>
          <w:lang w:val="en-GB"/>
        </w:rPr>
        <w:t>i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sensibilitatea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pentru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diversitatea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cultural</w:t>
      </w:r>
      <w:r w:rsidR="00450D38">
        <w:rPr>
          <w:color w:val="auto"/>
          <w:lang w:val="en-GB"/>
        </w:rPr>
        <w:t>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="00450D38">
        <w:rPr>
          <w:color w:val="auto"/>
          <w:lang w:val="en-GB"/>
        </w:rPr>
        <w:t>s</w:t>
      </w:r>
      <w:r w:rsidRPr="002504CB">
        <w:rPr>
          <w:color w:val="auto"/>
          <w:lang w:val="en-GB"/>
        </w:rPr>
        <w:t>i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etnic</w:t>
      </w:r>
      <w:r w:rsidR="00450D38">
        <w:rPr>
          <w:color w:val="auto"/>
          <w:lang w:val="en-GB"/>
        </w:rPr>
        <w:t>a</w:t>
      </w:r>
      <w:proofErr w:type="spellEnd"/>
      <w:r w:rsidRPr="002504CB">
        <w:rPr>
          <w:rStyle w:val="FootnoteReference"/>
          <w:color w:val="auto"/>
          <w:lang w:val="en-GB"/>
        </w:rPr>
        <w:footnoteReference w:id="4"/>
      </w:r>
      <w:r w:rsidRPr="002504CB">
        <w:rPr>
          <w:color w:val="auto"/>
          <w:lang w:val="en-GB"/>
        </w:rPr>
        <w:t xml:space="preserve">   (</w:t>
      </w:r>
      <w:proofErr w:type="spellStart"/>
      <w:r w:rsidRPr="002504CB">
        <w:rPr>
          <w:color w:val="auto"/>
          <w:lang w:val="en-GB"/>
        </w:rPr>
        <w:t>vezi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Modul</w:t>
      </w:r>
      <w:proofErr w:type="spellEnd"/>
      <w:r w:rsidRPr="002504CB">
        <w:rPr>
          <w:color w:val="auto"/>
          <w:lang w:val="en-GB"/>
        </w:rPr>
        <w:t xml:space="preserve"> 1, S1; </w:t>
      </w:r>
      <w:proofErr w:type="spellStart"/>
      <w:r w:rsidRPr="002504CB">
        <w:rPr>
          <w:color w:val="auto"/>
          <w:lang w:val="en-GB"/>
        </w:rPr>
        <w:t>Modul</w:t>
      </w:r>
      <w:proofErr w:type="spellEnd"/>
      <w:r w:rsidRPr="002504CB">
        <w:rPr>
          <w:color w:val="auto"/>
          <w:lang w:val="en-GB"/>
        </w:rPr>
        <w:t xml:space="preserve"> 4, S1). </w:t>
      </w:r>
    </w:p>
    <w:p w:rsidR="002504CB" w:rsidRPr="002504CB" w:rsidRDefault="002504CB" w:rsidP="002504CB">
      <w:pPr>
        <w:spacing w:after="0" w:line="240" w:lineRule="auto"/>
        <w:jc w:val="both"/>
        <w:rPr>
          <w:color w:val="auto"/>
          <w:lang w:val="en-GB"/>
        </w:rPr>
      </w:pPr>
      <w:r w:rsidRPr="002504CB">
        <w:rPr>
          <w:b/>
          <w:color w:val="auto"/>
          <w:lang w:val="en-GB"/>
        </w:rPr>
        <w:lastRenderedPageBreak/>
        <w:t>Slide 4:</w:t>
      </w:r>
      <w:r w:rsidRPr="002504CB">
        <w:rPr>
          <w:color w:val="auto"/>
          <w:lang w:val="en-GB"/>
        </w:rPr>
        <w:t xml:space="preserve"> </w:t>
      </w:r>
      <w:r w:rsidR="00450D38">
        <w:rPr>
          <w:color w:val="auto"/>
          <w:lang w:val="en-GB"/>
        </w:rPr>
        <w:t>I</w:t>
      </w:r>
      <w:r w:rsidRPr="002504CB">
        <w:rPr>
          <w:color w:val="auto"/>
          <w:lang w:val="en-GB"/>
        </w:rPr>
        <w:t xml:space="preserve">n </w:t>
      </w:r>
      <w:proofErr w:type="spellStart"/>
      <w:r w:rsidRPr="002504CB">
        <w:rPr>
          <w:color w:val="auto"/>
          <w:lang w:val="en-GB"/>
        </w:rPr>
        <w:t>leg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tur</w:t>
      </w:r>
      <w:r w:rsidR="00450D38">
        <w:rPr>
          <w:color w:val="auto"/>
          <w:lang w:val="en-GB"/>
        </w:rPr>
        <w:t>a</w:t>
      </w:r>
      <w:proofErr w:type="spellEnd"/>
      <w:r w:rsidRPr="002504CB">
        <w:rPr>
          <w:color w:val="auto"/>
          <w:lang w:val="en-GB"/>
        </w:rPr>
        <w:t xml:space="preserve"> cu un model de</w:t>
      </w:r>
      <w:r w:rsidRPr="002504CB">
        <w:rPr>
          <w:b/>
          <w:color w:val="auto"/>
          <w:lang w:val="en-GB"/>
        </w:rPr>
        <w:t xml:space="preserve"> </w:t>
      </w:r>
      <w:proofErr w:type="spellStart"/>
      <w:r w:rsidRPr="002504CB">
        <w:rPr>
          <w:b/>
          <w:color w:val="auto"/>
          <w:lang w:val="en-GB"/>
        </w:rPr>
        <w:t>prevenire</w:t>
      </w:r>
      <w:proofErr w:type="spellEnd"/>
      <w:r w:rsidRPr="002504CB">
        <w:rPr>
          <w:b/>
          <w:color w:val="auto"/>
          <w:lang w:val="en-GB"/>
        </w:rPr>
        <w:t xml:space="preserve"> a </w:t>
      </w:r>
      <w:proofErr w:type="spellStart"/>
      <w:r w:rsidRPr="002504CB">
        <w:rPr>
          <w:b/>
          <w:color w:val="auto"/>
          <w:lang w:val="en-GB"/>
        </w:rPr>
        <w:t>s</w:t>
      </w:r>
      <w:r w:rsidR="00450D38">
        <w:rPr>
          <w:b/>
          <w:color w:val="auto"/>
          <w:lang w:val="en-GB"/>
        </w:rPr>
        <w:t>a</w:t>
      </w:r>
      <w:r w:rsidRPr="002504CB">
        <w:rPr>
          <w:b/>
          <w:color w:val="auto"/>
          <w:lang w:val="en-GB"/>
        </w:rPr>
        <w:t>n</w:t>
      </w:r>
      <w:r w:rsidR="00450D38">
        <w:rPr>
          <w:b/>
          <w:color w:val="auto"/>
          <w:lang w:val="en-GB"/>
        </w:rPr>
        <w:t>a</w:t>
      </w:r>
      <w:r w:rsidRPr="002504CB">
        <w:rPr>
          <w:b/>
          <w:color w:val="auto"/>
          <w:lang w:val="en-GB"/>
        </w:rPr>
        <w:t>t</w:t>
      </w:r>
      <w:r w:rsidR="00450D38">
        <w:rPr>
          <w:b/>
          <w:color w:val="auto"/>
          <w:lang w:val="en-GB"/>
        </w:rPr>
        <w:t>at</w:t>
      </w:r>
      <w:r w:rsidRPr="002504CB">
        <w:rPr>
          <w:b/>
          <w:color w:val="auto"/>
          <w:lang w:val="en-GB"/>
        </w:rPr>
        <w:t>ii</w:t>
      </w:r>
      <w:proofErr w:type="spellEnd"/>
      <w:r w:rsidRPr="002504CB">
        <w:rPr>
          <w:b/>
          <w:color w:val="auto"/>
          <w:lang w:val="en-GB"/>
        </w:rPr>
        <w:t xml:space="preserve"> orientate </w:t>
      </w:r>
      <w:proofErr w:type="spellStart"/>
      <w:r w:rsidRPr="002504CB">
        <w:rPr>
          <w:b/>
          <w:color w:val="auto"/>
          <w:lang w:val="en-GB"/>
        </w:rPr>
        <w:t>c</w:t>
      </w:r>
      <w:r w:rsidR="00450D38">
        <w:rPr>
          <w:b/>
          <w:color w:val="auto"/>
          <w:lang w:val="en-GB"/>
        </w:rPr>
        <w:t>a</w:t>
      </w:r>
      <w:r w:rsidRPr="002504CB">
        <w:rPr>
          <w:b/>
          <w:color w:val="auto"/>
          <w:lang w:val="en-GB"/>
        </w:rPr>
        <w:t>tre</w:t>
      </w:r>
      <w:proofErr w:type="spellEnd"/>
      <w:r w:rsidRPr="002504CB">
        <w:rPr>
          <w:b/>
          <w:color w:val="auto"/>
          <w:lang w:val="en-GB"/>
        </w:rPr>
        <w:t xml:space="preserve"> </w:t>
      </w:r>
      <w:proofErr w:type="spellStart"/>
      <w:r w:rsidRPr="002504CB">
        <w:rPr>
          <w:b/>
          <w:color w:val="auto"/>
          <w:lang w:val="en-GB"/>
        </w:rPr>
        <w:t>diversitatea</w:t>
      </w:r>
      <w:proofErr w:type="spellEnd"/>
      <w:r w:rsidRPr="002504CB">
        <w:rPr>
          <w:b/>
          <w:color w:val="auto"/>
          <w:lang w:val="en-GB"/>
        </w:rPr>
        <w:t xml:space="preserve"> </w:t>
      </w:r>
      <w:proofErr w:type="spellStart"/>
      <w:r w:rsidRPr="002504CB">
        <w:rPr>
          <w:b/>
          <w:color w:val="auto"/>
          <w:lang w:val="en-GB"/>
        </w:rPr>
        <w:t>cultural</w:t>
      </w:r>
      <w:r w:rsidR="00450D38">
        <w:rPr>
          <w:b/>
          <w:color w:val="auto"/>
          <w:lang w:val="en-GB"/>
        </w:rPr>
        <w:t>a</w:t>
      </w:r>
      <w:proofErr w:type="spellEnd"/>
      <w:r w:rsidRPr="002504CB">
        <w:rPr>
          <w:b/>
          <w:color w:val="auto"/>
          <w:lang w:val="en-GB"/>
        </w:rPr>
        <w:t xml:space="preserve"> </w:t>
      </w:r>
      <w:proofErr w:type="spellStart"/>
      <w:r w:rsidR="00450D38">
        <w:rPr>
          <w:b/>
          <w:color w:val="auto"/>
          <w:lang w:val="en-GB"/>
        </w:rPr>
        <w:t>s</w:t>
      </w:r>
      <w:r w:rsidRPr="002504CB">
        <w:rPr>
          <w:b/>
          <w:color w:val="auto"/>
          <w:lang w:val="en-GB"/>
        </w:rPr>
        <w:t>i</w:t>
      </w:r>
      <w:proofErr w:type="spellEnd"/>
      <w:r w:rsidRPr="002504CB">
        <w:rPr>
          <w:b/>
          <w:color w:val="auto"/>
          <w:lang w:val="en-GB"/>
        </w:rPr>
        <w:t xml:space="preserve"> </w:t>
      </w:r>
      <w:proofErr w:type="spellStart"/>
      <w:r w:rsidRPr="002504CB">
        <w:rPr>
          <w:b/>
          <w:color w:val="auto"/>
          <w:lang w:val="en-GB"/>
        </w:rPr>
        <w:t>etnic</w:t>
      </w:r>
      <w:r w:rsidR="00450D38">
        <w:rPr>
          <w:b/>
          <w:color w:val="auto"/>
          <w:lang w:val="en-GB"/>
        </w:rPr>
        <w:t>a</w:t>
      </w:r>
      <w:proofErr w:type="spellEnd"/>
      <w:r w:rsidRPr="002504CB">
        <w:rPr>
          <w:color w:val="auto"/>
          <w:lang w:val="en-GB"/>
        </w:rPr>
        <w:t xml:space="preserve">, o </w:t>
      </w:r>
      <w:proofErr w:type="spellStart"/>
      <w:r w:rsidRPr="002504CB">
        <w:rPr>
          <w:color w:val="auto"/>
          <w:lang w:val="en-GB"/>
        </w:rPr>
        <w:t>revizuire</w:t>
      </w:r>
      <w:proofErr w:type="spellEnd"/>
      <w:r w:rsidRPr="002504CB">
        <w:rPr>
          <w:color w:val="auto"/>
          <w:lang w:val="en-GB"/>
        </w:rPr>
        <w:t xml:space="preserve"> a </w:t>
      </w:r>
      <w:proofErr w:type="spellStart"/>
      <w:r w:rsidRPr="002504CB">
        <w:rPr>
          <w:color w:val="auto"/>
          <w:lang w:val="en-GB"/>
        </w:rPr>
        <w:t>proiectelor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Europene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="00450D38">
        <w:rPr>
          <w:color w:val="auto"/>
          <w:lang w:val="en-GB"/>
        </w:rPr>
        <w:t>s</w:t>
      </w:r>
      <w:r w:rsidRPr="002504CB">
        <w:rPr>
          <w:color w:val="auto"/>
          <w:lang w:val="en-GB"/>
        </w:rPr>
        <w:t>i</w:t>
      </w:r>
      <w:proofErr w:type="spellEnd"/>
      <w:r w:rsidRPr="002504CB">
        <w:rPr>
          <w:color w:val="auto"/>
          <w:lang w:val="en-GB"/>
        </w:rPr>
        <w:t xml:space="preserve"> a </w:t>
      </w:r>
      <w:proofErr w:type="spellStart"/>
      <w:r w:rsidRPr="002504CB">
        <w:rPr>
          <w:color w:val="auto"/>
          <w:lang w:val="en-GB"/>
        </w:rPr>
        <w:t>bibliografiei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="00450D38">
        <w:rPr>
          <w:color w:val="auto"/>
          <w:lang w:val="en-GB"/>
        </w:rPr>
        <w:t>s</w:t>
      </w:r>
      <w:r w:rsidRPr="002504CB">
        <w:rPr>
          <w:color w:val="auto"/>
          <w:lang w:val="en-GB"/>
        </w:rPr>
        <w:t>tiin</w:t>
      </w:r>
      <w:r w:rsidR="00450D38">
        <w:rPr>
          <w:color w:val="auto"/>
          <w:lang w:val="en-GB"/>
        </w:rPr>
        <w:t>t</w:t>
      </w:r>
      <w:r w:rsidRPr="002504CB">
        <w:rPr>
          <w:color w:val="auto"/>
          <w:lang w:val="en-GB"/>
        </w:rPr>
        <w:t>ifice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recent</w:t>
      </w:r>
      <w:r w:rsidR="00450D38">
        <w:rPr>
          <w:color w:val="auto"/>
          <w:lang w:val="en-GB"/>
        </w:rPr>
        <w:t>a</w:t>
      </w:r>
      <w:proofErr w:type="spellEnd"/>
      <w:r w:rsidRPr="002504CB">
        <w:rPr>
          <w:color w:val="auto"/>
          <w:lang w:val="en-GB"/>
        </w:rPr>
        <w:t xml:space="preserve"> indicate </w:t>
      </w:r>
      <w:proofErr w:type="spellStart"/>
      <w:r w:rsidRPr="002504CB">
        <w:rPr>
          <w:color w:val="auto"/>
          <w:lang w:val="en-GB"/>
        </w:rPr>
        <w:t>aspecte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diferite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relevante</w:t>
      </w:r>
      <w:proofErr w:type="spellEnd"/>
      <w:r w:rsidRPr="002504CB">
        <w:rPr>
          <w:rStyle w:val="FootnoteReference"/>
          <w:color w:val="auto"/>
          <w:lang w:val="en-GB"/>
        </w:rPr>
        <w:footnoteReference w:id="5"/>
      </w:r>
      <w:r w:rsidRPr="002504CB">
        <w:rPr>
          <w:color w:val="auto"/>
          <w:vertAlign w:val="superscript"/>
          <w:lang w:val="en-GB"/>
        </w:rPr>
        <w:t>,</w:t>
      </w:r>
      <w:r w:rsidRPr="002504CB">
        <w:rPr>
          <w:rStyle w:val="FootnoteReference"/>
          <w:color w:val="auto"/>
          <w:lang w:val="en-GB"/>
        </w:rPr>
        <w:footnoteReference w:id="6"/>
      </w:r>
      <w:r w:rsidRPr="002504CB">
        <w:rPr>
          <w:color w:val="auto"/>
          <w:vertAlign w:val="superscript"/>
          <w:lang w:val="en-GB"/>
        </w:rPr>
        <w:t>,</w:t>
      </w:r>
      <w:r w:rsidRPr="002504CB">
        <w:rPr>
          <w:rStyle w:val="FootnoteReference"/>
          <w:color w:val="auto"/>
          <w:lang w:val="en-GB"/>
        </w:rPr>
        <w:footnoteReference w:id="7"/>
      </w:r>
      <w:r w:rsidRPr="002504CB">
        <w:rPr>
          <w:color w:val="auto"/>
          <w:vertAlign w:val="superscript"/>
          <w:lang w:val="en-GB"/>
        </w:rPr>
        <w:t>,</w:t>
      </w:r>
      <w:r w:rsidRPr="002504CB">
        <w:rPr>
          <w:rStyle w:val="FootnoteReference"/>
          <w:color w:val="auto"/>
          <w:lang w:val="en-GB"/>
        </w:rPr>
        <w:footnoteReference w:id="8"/>
      </w:r>
      <w:r w:rsidRPr="002504CB">
        <w:rPr>
          <w:color w:val="auto"/>
          <w:vertAlign w:val="superscript"/>
          <w:lang w:val="en-GB"/>
        </w:rPr>
        <w:t>,</w:t>
      </w:r>
      <w:r w:rsidRPr="002504CB">
        <w:rPr>
          <w:rStyle w:val="FootnoteReference"/>
          <w:color w:val="auto"/>
          <w:lang w:val="en-GB"/>
        </w:rPr>
        <w:footnoteReference w:id="9"/>
      </w:r>
      <w:r w:rsidRPr="002504CB">
        <w:rPr>
          <w:color w:val="auto"/>
          <w:lang w:val="en-GB"/>
        </w:rPr>
        <w:t xml:space="preserve"> </w:t>
      </w:r>
    </w:p>
    <w:p w:rsidR="002504CB" w:rsidRPr="002504CB" w:rsidRDefault="00450D38" w:rsidP="002504CB">
      <w:pPr>
        <w:spacing w:after="0" w:line="240" w:lineRule="auto"/>
        <w:jc w:val="both"/>
        <w:rPr>
          <w:color w:val="auto"/>
          <w:lang w:val="en-GB"/>
        </w:rPr>
      </w:pPr>
      <w:proofErr w:type="gramStart"/>
      <w:r>
        <w:rPr>
          <w:color w:val="auto"/>
          <w:lang w:val="en-GB"/>
        </w:rPr>
        <w:t>I</w:t>
      </w:r>
      <w:r w:rsidR="002504CB" w:rsidRPr="002504CB">
        <w:rPr>
          <w:color w:val="auto"/>
          <w:lang w:val="en-GB"/>
        </w:rPr>
        <w:t xml:space="preserve">n </w:t>
      </w:r>
      <w:proofErr w:type="spellStart"/>
      <w:r w:rsidR="002504CB" w:rsidRPr="002504CB">
        <w:rPr>
          <w:color w:val="auto"/>
          <w:lang w:val="en-GB"/>
        </w:rPr>
        <w:t>privin</w:t>
      </w:r>
      <w:r>
        <w:rPr>
          <w:color w:val="auto"/>
          <w:lang w:val="en-GB"/>
        </w:rPr>
        <w:t>t</w:t>
      </w:r>
      <w:r w:rsidR="002504CB" w:rsidRPr="002504CB">
        <w:rPr>
          <w:color w:val="auto"/>
          <w:lang w:val="en-GB"/>
        </w:rPr>
        <w:t>a</w:t>
      </w:r>
      <w:proofErr w:type="spell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color w:val="auto"/>
          <w:lang w:val="en-GB"/>
        </w:rPr>
        <w:t>popula</w:t>
      </w:r>
      <w:r>
        <w:rPr>
          <w:color w:val="auto"/>
          <w:lang w:val="en-GB"/>
        </w:rPr>
        <w:t>t</w:t>
      </w:r>
      <w:r w:rsidR="002504CB" w:rsidRPr="002504CB">
        <w:rPr>
          <w:color w:val="auto"/>
          <w:lang w:val="en-GB"/>
        </w:rPr>
        <w:t>iei</w:t>
      </w:r>
      <w:proofErr w:type="spellEnd"/>
      <w:r w:rsidR="002504CB" w:rsidRPr="002504CB">
        <w:rPr>
          <w:color w:val="auto"/>
          <w:lang w:val="en-GB"/>
        </w:rPr>
        <w:t xml:space="preserve"> </w:t>
      </w:r>
      <w:r w:rsidR="002504CB" w:rsidRPr="002504CB">
        <w:rPr>
          <w:b/>
          <w:color w:val="auto"/>
          <w:lang w:val="en-GB"/>
        </w:rPr>
        <w:t>Roma,</w:t>
      </w:r>
      <w:r w:rsidR="002504CB" w:rsidRPr="002504CB">
        <w:rPr>
          <w:color w:val="auto"/>
          <w:lang w:val="en-GB"/>
        </w:rPr>
        <w:t xml:space="preserve"> se </w:t>
      </w:r>
      <w:proofErr w:type="spellStart"/>
      <w:r w:rsidR="002504CB" w:rsidRPr="002504CB">
        <w:rPr>
          <w:color w:val="auto"/>
          <w:lang w:val="en-GB"/>
        </w:rPr>
        <w:t>observ</w:t>
      </w:r>
      <w:r>
        <w:rPr>
          <w:color w:val="auto"/>
          <w:lang w:val="en-GB"/>
        </w:rPr>
        <w:t>a</w:t>
      </w:r>
      <w:proofErr w:type="spell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color w:val="auto"/>
          <w:lang w:val="en-GB"/>
        </w:rPr>
        <w:t>lipsa</w:t>
      </w:r>
      <w:proofErr w:type="spell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color w:val="auto"/>
          <w:lang w:val="en-GB"/>
        </w:rPr>
        <w:t>frecven</w:t>
      </w:r>
      <w:r>
        <w:rPr>
          <w:color w:val="auto"/>
          <w:lang w:val="en-GB"/>
        </w:rPr>
        <w:t>t</w:t>
      </w:r>
      <w:r w:rsidR="002504CB" w:rsidRPr="002504CB">
        <w:rPr>
          <w:color w:val="auto"/>
          <w:lang w:val="en-GB"/>
        </w:rPr>
        <w:t>ei</w:t>
      </w:r>
      <w:proofErr w:type="spell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color w:val="auto"/>
          <w:lang w:val="en-GB"/>
        </w:rPr>
        <w:t>cererii</w:t>
      </w:r>
      <w:proofErr w:type="spellEnd"/>
      <w:r w:rsidR="002504CB" w:rsidRPr="002504CB">
        <w:rPr>
          <w:color w:val="auto"/>
          <w:lang w:val="en-GB"/>
        </w:rPr>
        <w:t xml:space="preserve"> de </w:t>
      </w:r>
      <w:proofErr w:type="spellStart"/>
      <w:r w:rsidR="002504CB" w:rsidRPr="002504CB">
        <w:rPr>
          <w:color w:val="auto"/>
          <w:lang w:val="en-GB"/>
        </w:rPr>
        <w:t>servicii</w:t>
      </w:r>
      <w:proofErr w:type="spellEnd"/>
      <w:r w:rsidR="002504CB" w:rsidRPr="002504CB">
        <w:rPr>
          <w:color w:val="auto"/>
          <w:lang w:val="en-GB"/>
        </w:rPr>
        <w:t xml:space="preserve"> preventive, </w:t>
      </w:r>
      <w:proofErr w:type="spellStart"/>
      <w:r w:rsidR="002504CB" w:rsidRPr="002504CB">
        <w:rPr>
          <w:color w:val="auto"/>
          <w:lang w:val="en-GB"/>
        </w:rPr>
        <w:t>fiind</w:t>
      </w:r>
      <w:proofErr w:type="spell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color w:val="auto"/>
          <w:lang w:val="en-GB"/>
        </w:rPr>
        <w:t>asociat</w:t>
      </w:r>
      <w:r>
        <w:rPr>
          <w:color w:val="auto"/>
          <w:lang w:val="en-GB"/>
        </w:rPr>
        <w:t>a</w:t>
      </w:r>
      <w:proofErr w:type="spellEnd"/>
      <w:r w:rsidR="002504CB" w:rsidRPr="002504CB">
        <w:rPr>
          <w:color w:val="auto"/>
          <w:lang w:val="en-GB"/>
        </w:rPr>
        <w:t xml:space="preserve"> cu o </w:t>
      </w:r>
      <w:proofErr w:type="spellStart"/>
      <w:r w:rsidR="002504CB" w:rsidRPr="002504CB">
        <w:rPr>
          <w:color w:val="auto"/>
          <w:lang w:val="en-GB"/>
        </w:rPr>
        <w:t>conceptualizare</w:t>
      </w:r>
      <w:proofErr w:type="spellEnd"/>
      <w:r w:rsidR="002504CB" w:rsidRPr="002504CB">
        <w:rPr>
          <w:color w:val="auto"/>
          <w:lang w:val="en-GB"/>
        </w:rPr>
        <w:t xml:space="preserve"> a </w:t>
      </w:r>
      <w:proofErr w:type="spellStart"/>
      <w:r w:rsidR="002504CB" w:rsidRPr="002504CB">
        <w:rPr>
          <w:color w:val="auto"/>
          <w:lang w:val="en-GB"/>
        </w:rPr>
        <w:t>s</w:t>
      </w:r>
      <w:r>
        <w:rPr>
          <w:color w:val="auto"/>
          <w:lang w:val="en-GB"/>
        </w:rPr>
        <w:t>a</w:t>
      </w:r>
      <w:r w:rsidR="002504CB" w:rsidRPr="002504CB">
        <w:rPr>
          <w:color w:val="auto"/>
          <w:lang w:val="en-GB"/>
        </w:rPr>
        <w:t>n</w:t>
      </w:r>
      <w:r>
        <w:rPr>
          <w:color w:val="auto"/>
          <w:lang w:val="en-GB"/>
        </w:rPr>
        <w:t>a</w:t>
      </w:r>
      <w:r w:rsidR="002504CB" w:rsidRPr="002504CB">
        <w:rPr>
          <w:color w:val="auto"/>
          <w:lang w:val="en-GB"/>
        </w:rPr>
        <w:t>t</w:t>
      </w:r>
      <w:r>
        <w:rPr>
          <w:color w:val="auto"/>
          <w:lang w:val="en-GB"/>
        </w:rPr>
        <w:t>at</w:t>
      </w:r>
      <w:r w:rsidR="002504CB" w:rsidRPr="002504CB">
        <w:rPr>
          <w:color w:val="auto"/>
          <w:lang w:val="en-GB"/>
        </w:rPr>
        <w:t>ii</w:t>
      </w:r>
      <w:proofErr w:type="spell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color w:val="auto"/>
          <w:lang w:val="en-GB"/>
        </w:rPr>
        <w:t>ca</w:t>
      </w:r>
      <w:proofErr w:type="spellEnd"/>
      <w:r w:rsidR="002504CB" w:rsidRPr="002504CB">
        <w:rPr>
          <w:color w:val="auto"/>
          <w:lang w:val="en-GB"/>
        </w:rPr>
        <w:t xml:space="preserve"> o </w:t>
      </w:r>
      <w:proofErr w:type="spellStart"/>
      <w:r w:rsidR="002504CB" w:rsidRPr="002504CB">
        <w:rPr>
          <w:color w:val="auto"/>
          <w:lang w:val="en-GB"/>
        </w:rPr>
        <w:t>absen</w:t>
      </w:r>
      <w:r>
        <w:rPr>
          <w:color w:val="auto"/>
          <w:lang w:val="en-GB"/>
        </w:rPr>
        <w:t>ta</w:t>
      </w:r>
      <w:proofErr w:type="spellEnd"/>
      <w:r w:rsidR="002504CB" w:rsidRPr="002504CB">
        <w:rPr>
          <w:color w:val="auto"/>
          <w:lang w:val="en-GB"/>
        </w:rPr>
        <w:t xml:space="preserve"> a </w:t>
      </w:r>
      <w:proofErr w:type="spellStart"/>
      <w:r w:rsidR="002504CB" w:rsidRPr="002504CB">
        <w:rPr>
          <w:color w:val="auto"/>
          <w:lang w:val="en-GB"/>
        </w:rPr>
        <w:t>bolilor</w:t>
      </w:r>
      <w:proofErr w:type="spellEnd"/>
      <w:r w:rsidR="002504CB" w:rsidRPr="002504CB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i</w:t>
      </w:r>
      <w:r w:rsidR="002504CB" w:rsidRPr="002504CB">
        <w:rPr>
          <w:color w:val="auto"/>
          <w:lang w:val="en-GB"/>
        </w:rPr>
        <w:t xml:space="preserve">n </w:t>
      </w:r>
      <w:proofErr w:type="spellStart"/>
      <w:r w:rsidR="002504CB" w:rsidRPr="002504CB">
        <w:rPr>
          <w:color w:val="auto"/>
          <w:lang w:val="en-GB"/>
        </w:rPr>
        <w:t>acest</w:t>
      </w:r>
      <w:proofErr w:type="spell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color w:val="auto"/>
          <w:lang w:val="en-GB"/>
        </w:rPr>
        <w:t>grup</w:t>
      </w:r>
      <w:proofErr w:type="spell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color w:val="auto"/>
          <w:lang w:val="en-GB"/>
        </w:rPr>
        <w:t>popula</w:t>
      </w:r>
      <w:r>
        <w:rPr>
          <w:color w:val="auto"/>
          <w:lang w:val="en-GB"/>
        </w:rPr>
        <w:t>t</w:t>
      </w:r>
      <w:r w:rsidR="002504CB" w:rsidRPr="002504CB">
        <w:rPr>
          <w:color w:val="auto"/>
          <w:lang w:val="en-GB"/>
        </w:rPr>
        <w:t>ional</w:t>
      </w:r>
      <w:proofErr w:type="spellEnd"/>
      <w:r w:rsidR="002504CB" w:rsidRPr="002504CB">
        <w:rPr>
          <w:color w:val="auto"/>
          <w:lang w:val="en-GB"/>
        </w:rPr>
        <w:t>.</w:t>
      </w:r>
      <w:proofErr w:type="gramEnd"/>
    </w:p>
    <w:p w:rsidR="002504CB" w:rsidRPr="002504CB" w:rsidRDefault="00450D38" w:rsidP="002504CB">
      <w:pPr>
        <w:spacing w:line="240" w:lineRule="auto"/>
        <w:jc w:val="both"/>
        <w:rPr>
          <w:color w:val="auto"/>
          <w:lang w:val="en-GB"/>
        </w:rPr>
      </w:pPr>
      <w:r>
        <w:rPr>
          <w:color w:val="auto"/>
          <w:lang w:val="en-GB"/>
        </w:rPr>
        <w:t>I</w:t>
      </w:r>
      <w:r w:rsidR="002504CB" w:rsidRPr="002504CB">
        <w:rPr>
          <w:color w:val="auto"/>
          <w:lang w:val="en-GB"/>
        </w:rPr>
        <w:t xml:space="preserve">n </w:t>
      </w:r>
      <w:proofErr w:type="spellStart"/>
      <w:r w:rsidR="002504CB" w:rsidRPr="002504CB">
        <w:rPr>
          <w:color w:val="auto"/>
          <w:lang w:val="en-GB"/>
        </w:rPr>
        <w:t>consecin</w:t>
      </w:r>
      <w:r>
        <w:rPr>
          <w:color w:val="auto"/>
          <w:lang w:val="en-GB"/>
        </w:rPr>
        <w:t>ta</w:t>
      </w:r>
      <w:proofErr w:type="spellEnd"/>
      <w:r w:rsidR="002504CB" w:rsidRPr="002504CB">
        <w:rPr>
          <w:color w:val="auto"/>
          <w:lang w:val="en-GB"/>
        </w:rPr>
        <w:t xml:space="preserve">, </w:t>
      </w:r>
      <w:proofErr w:type="spellStart"/>
      <w:proofErr w:type="gramStart"/>
      <w:r w:rsidR="002504CB" w:rsidRPr="002504CB">
        <w:rPr>
          <w:color w:val="auto"/>
          <w:lang w:val="en-GB"/>
        </w:rPr>
        <w:t>este</w:t>
      </w:r>
      <w:proofErr w:type="spellEnd"/>
      <w:proofErr w:type="gram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color w:val="auto"/>
          <w:lang w:val="en-GB"/>
        </w:rPr>
        <w:t>subliniat</w:t>
      </w:r>
      <w:r>
        <w:rPr>
          <w:color w:val="auto"/>
          <w:lang w:val="en-GB"/>
        </w:rPr>
        <w:t>a</w:t>
      </w:r>
      <w:proofErr w:type="spell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color w:val="auto"/>
          <w:lang w:val="en-GB"/>
        </w:rPr>
        <w:t>relevan</w:t>
      </w:r>
      <w:r>
        <w:rPr>
          <w:color w:val="auto"/>
          <w:lang w:val="en-GB"/>
        </w:rPr>
        <w:t>t</w:t>
      </w:r>
      <w:r w:rsidR="002504CB" w:rsidRPr="002504CB">
        <w:rPr>
          <w:color w:val="auto"/>
          <w:lang w:val="en-GB"/>
        </w:rPr>
        <w:t>a</w:t>
      </w:r>
      <w:proofErr w:type="spell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b/>
          <w:color w:val="auto"/>
          <w:lang w:val="en-GB"/>
        </w:rPr>
        <w:t>cunoa</w:t>
      </w:r>
      <w:r>
        <w:rPr>
          <w:b/>
          <w:color w:val="auto"/>
          <w:lang w:val="en-GB"/>
        </w:rPr>
        <w:t>s</w:t>
      </w:r>
      <w:r w:rsidR="002504CB" w:rsidRPr="002504CB">
        <w:rPr>
          <w:b/>
          <w:color w:val="auto"/>
          <w:lang w:val="en-GB"/>
        </w:rPr>
        <w:t>terii</w:t>
      </w:r>
      <w:proofErr w:type="spellEnd"/>
      <w:r w:rsidR="002504CB" w:rsidRPr="002504CB">
        <w:rPr>
          <w:b/>
          <w:color w:val="auto"/>
          <w:lang w:val="en-GB"/>
        </w:rPr>
        <w:t xml:space="preserve"> </w:t>
      </w:r>
      <w:proofErr w:type="spellStart"/>
      <w:r w:rsidR="002504CB" w:rsidRPr="002504CB">
        <w:rPr>
          <w:b/>
          <w:color w:val="auto"/>
          <w:lang w:val="en-GB"/>
        </w:rPr>
        <w:t>nevoilor</w:t>
      </w:r>
      <w:proofErr w:type="spellEnd"/>
      <w:r w:rsidR="002504CB" w:rsidRPr="002504CB">
        <w:rPr>
          <w:b/>
          <w:color w:val="auto"/>
          <w:lang w:val="en-GB"/>
        </w:rPr>
        <w:t xml:space="preserve"> </w:t>
      </w:r>
      <w:proofErr w:type="spellStart"/>
      <w:r>
        <w:rPr>
          <w:b/>
          <w:color w:val="auto"/>
          <w:lang w:val="en-GB"/>
        </w:rPr>
        <w:t>s</w:t>
      </w:r>
      <w:r w:rsidR="002504CB" w:rsidRPr="002504CB">
        <w:rPr>
          <w:b/>
          <w:color w:val="auto"/>
          <w:lang w:val="en-GB"/>
        </w:rPr>
        <w:t>i</w:t>
      </w:r>
      <w:proofErr w:type="spellEnd"/>
      <w:r w:rsidR="002504CB" w:rsidRPr="002504CB">
        <w:rPr>
          <w:b/>
          <w:color w:val="auto"/>
          <w:lang w:val="en-GB"/>
        </w:rPr>
        <w:t xml:space="preserve"> </w:t>
      </w:r>
      <w:proofErr w:type="spellStart"/>
      <w:r w:rsidR="002504CB" w:rsidRPr="002504CB">
        <w:rPr>
          <w:b/>
          <w:color w:val="auto"/>
          <w:lang w:val="en-GB"/>
        </w:rPr>
        <w:t>obiceiurilor</w:t>
      </w:r>
      <w:proofErr w:type="spellEnd"/>
      <w:r w:rsidR="002504CB" w:rsidRPr="002504CB">
        <w:rPr>
          <w:b/>
          <w:color w:val="auto"/>
          <w:lang w:val="en-GB"/>
        </w:rPr>
        <w:t xml:space="preserve"> de </w:t>
      </w:r>
      <w:proofErr w:type="spellStart"/>
      <w:r w:rsidR="002504CB" w:rsidRPr="002504CB">
        <w:rPr>
          <w:b/>
          <w:color w:val="auto"/>
          <w:lang w:val="en-GB"/>
        </w:rPr>
        <w:t>s</w:t>
      </w:r>
      <w:r>
        <w:rPr>
          <w:b/>
          <w:color w:val="auto"/>
          <w:lang w:val="en-GB"/>
        </w:rPr>
        <w:t>a</w:t>
      </w:r>
      <w:r w:rsidR="002504CB" w:rsidRPr="002504CB">
        <w:rPr>
          <w:b/>
          <w:color w:val="auto"/>
          <w:lang w:val="en-GB"/>
        </w:rPr>
        <w:t>n</w:t>
      </w:r>
      <w:r>
        <w:rPr>
          <w:b/>
          <w:color w:val="auto"/>
          <w:lang w:val="en-GB"/>
        </w:rPr>
        <w:t>a</w:t>
      </w:r>
      <w:r w:rsidR="002504CB" w:rsidRPr="002504CB">
        <w:rPr>
          <w:b/>
          <w:color w:val="auto"/>
          <w:lang w:val="en-GB"/>
        </w:rPr>
        <w:t>tate</w:t>
      </w:r>
      <w:proofErr w:type="spellEnd"/>
      <w:r w:rsidR="002504CB" w:rsidRPr="002504CB">
        <w:rPr>
          <w:color w:val="auto"/>
          <w:lang w:val="en-GB"/>
        </w:rPr>
        <w:t xml:space="preserve"> ale </w:t>
      </w:r>
      <w:proofErr w:type="spellStart"/>
      <w:r w:rsidR="002504CB" w:rsidRPr="002504CB">
        <w:rPr>
          <w:color w:val="auto"/>
          <w:lang w:val="en-GB"/>
        </w:rPr>
        <w:t>minorit</w:t>
      </w:r>
      <w:r>
        <w:rPr>
          <w:color w:val="auto"/>
          <w:lang w:val="en-GB"/>
        </w:rPr>
        <w:t>at</w:t>
      </w:r>
      <w:r w:rsidR="002504CB" w:rsidRPr="002504CB">
        <w:rPr>
          <w:color w:val="auto"/>
          <w:lang w:val="en-GB"/>
        </w:rPr>
        <w:t>ilor</w:t>
      </w:r>
      <w:proofErr w:type="spellEnd"/>
      <w:r w:rsidR="002504CB" w:rsidRPr="002504CB">
        <w:rPr>
          <w:color w:val="auto"/>
          <w:lang w:val="en-GB"/>
        </w:rPr>
        <w:t xml:space="preserve">, in </w:t>
      </w:r>
      <w:proofErr w:type="spellStart"/>
      <w:r w:rsidR="002504CB" w:rsidRPr="002504CB">
        <w:rPr>
          <w:color w:val="auto"/>
          <w:lang w:val="en-GB"/>
        </w:rPr>
        <w:t>scopul</w:t>
      </w:r>
      <w:proofErr w:type="spellEnd"/>
      <w:r w:rsidR="002504CB" w:rsidRPr="002504CB">
        <w:rPr>
          <w:color w:val="auto"/>
          <w:lang w:val="en-GB"/>
        </w:rPr>
        <w:t xml:space="preserve"> de a </w:t>
      </w:r>
      <w:proofErr w:type="spellStart"/>
      <w:r w:rsidR="002504CB" w:rsidRPr="002504CB">
        <w:rPr>
          <w:color w:val="auto"/>
          <w:lang w:val="en-GB"/>
        </w:rPr>
        <w:t>ghida</w:t>
      </w:r>
      <w:proofErr w:type="spellEnd"/>
      <w:r w:rsidR="002504CB" w:rsidRPr="002504CB">
        <w:rPr>
          <w:color w:val="auto"/>
          <w:lang w:val="en-GB"/>
        </w:rPr>
        <w:t>/</w:t>
      </w:r>
      <w:proofErr w:type="spellStart"/>
      <w:r w:rsidR="002504CB" w:rsidRPr="002504CB">
        <w:rPr>
          <w:color w:val="auto"/>
          <w:lang w:val="en-GB"/>
        </w:rPr>
        <w:t>orienta</w:t>
      </w:r>
      <w:proofErr w:type="spell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color w:val="auto"/>
          <w:lang w:val="en-GB"/>
        </w:rPr>
        <w:t>strategiile</w:t>
      </w:r>
      <w:proofErr w:type="spellEnd"/>
      <w:r w:rsidR="002504CB" w:rsidRPr="002504CB">
        <w:rPr>
          <w:color w:val="auto"/>
          <w:lang w:val="en-GB"/>
        </w:rPr>
        <w:t xml:space="preserve"> preventive. </w:t>
      </w:r>
      <w:proofErr w:type="spellStart"/>
      <w:proofErr w:type="gramStart"/>
      <w:r w:rsidR="002504CB" w:rsidRPr="002504CB">
        <w:rPr>
          <w:color w:val="auto"/>
          <w:lang w:val="en-GB"/>
        </w:rPr>
        <w:t>Sunt</w:t>
      </w:r>
      <w:proofErr w:type="spell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color w:val="auto"/>
          <w:lang w:val="en-GB"/>
        </w:rPr>
        <w:t>recomandate</w:t>
      </w:r>
      <w:proofErr w:type="spell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color w:val="auto"/>
          <w:lang w:val="en-GB"/>
        </w:rPr>
        <w:t>abord</w:t>
      </w:r>
      <w:r>
        <w:rPr>
          <w:color w:val="auto"/>
          <w:lang w:val="en-GB"/>
        </w:rPr>
        <w:t>a</w:t>
      </w:r>
      <w:r w:rsidR="002504CB" w:rsidRPr="002504CB">
        <w:rPr>
          <w:color w:val="auto"/>
          <w:lang w:val="en-GB"/>
        </w:rPr>
        <w:t>rile</w:t>
      </w:r>
      <w:proofErr w:type="spellEnd"/>
      <w:r w:rsidR="002504CB" w:rsidRPr="002504CB">
        <w:rPr>
          <w:color w:val="auto"/>
          <w:lang w:val="en-GB"/>
        </w:rPr>
        <w:t xml:space="preserve"> participative.</w:t>
      </w:r>
      <w:proofErr w:type="gramEnd"/>
      <w:r w:rsidR="002504CB" w:rsidRPr="002504CB">
        <w:rPr>
          <w:color w:val="auto"/>
          <w:lang w:val="en-GB"/>
        </w:rPr>
        <w:t xml:space="preserve"> In plus, </w:t>
      </w:r>
      <w:proofErr w:type="spellStart"/>
      <w:proofErr w:type="gramStart"/>
      <w:r w:rsidR="002504CB" w:rsidRPr="002504CB">
        <w:rPr>
          <w:color w:val="auto"/>
          <w:lang w:val="en-GB"/>
        </w:rPr>
        <w:t>este</w:t>
      </w:r>
      <w:proofErr w:type="spellEnd"/>
      <w:proofErr w:type="gram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color w:val="auto"/>
          <w:lang w:val="en-GB"/>
        </w:rPr>
        <w:t>propus</w:t>
      </w:r>
      <w:r>
        <w:rPr>
          <w:color w:val="auto"/>
          <w:lang w:val="en-GB"/>
        </w:rPr>
        <w:t>a</w:t>
      </w:r>
      <w:proofErr w:type="spell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b/>
          <w:color w:val="auto"/>
          <w:lang w:val="en-GB"/>
        </w:rPr>
        <w:t>introducerea</w:t>
      </w:r>
      <w:proofErr w:type="spellEnd"/>
      <w:r w:rsidR="002504CB" w:rsidRPr="002504CB">
        <w:rPr>
          <w:b/>
          <w:color w:val="auto"/>
          <w:lang w:val="en-GB"/>
        </w:rPr>
        <w:t xml:space="preserve"> </w:t>
      </w:r>
      <w:proofErr w:type="spellStart"/>
      <w:r w:rsidR="002504CB" w:rsidRPr="002504CB">
        <w:rPr>
          <w:b/>
          <w:color w:val="auto"/>
          <w:lang w:val="en-GB"/>
        </w:rPr>
        <w:t>tehnicilor</w:t>
      </w:r>
      <w:proofErr w:type="spellEnd"/>
      <w:r w:rsidR="002504CB" w:rsidRPr="002504CB">
        <w:rPr>
          <w:b/>
          <w:color w:val="auto"/>
          <w:lang w:val="en-GB"/>
        </w:rPr>
        <w:t xml:space="preserve"> </w:t>
      </w:r>
      <w:proofErr w:type="spellStart"/>
      <w:r w:rsidR="002504CB" w:rsidRPr="002504CB">
        <w:rPr>
          <w:b/>
          <w:color w:val="auto"/>
          <w:lang w:val="en-GB"/>
        </w:rPr>
        <w:t>inovatoare</w:t>
      </w:r>
      <w:proofErr w:type="spellEnd"/>
      <w:r w:rsidR="002504CB" w:rsidRPr="002504CB">
        <w:rPr>
          <w:color w:val="auto"/>
          <w:lang w:val="en-GB"/>
        </w:rPr>
        <w:t xml:space="preserve">, </w:t>
      </w:r>
      <w:proofErr w:type="spellStart"/>
      <w:r w:rsidR="002504CB" w:rsidRPr="002504CB">
        <w:rPr>
          <w:color w:val="auto"/>
          <w:lang w:val="en-GB"/>
        </w:rPr>
        <w:t>printre</w:t>
      </w:r>
      <w:proofErr w:type="spellEnd"/>
      <w:r w:rsidR="002504CB" w:rsidRPr="002504CB">
        <w:rPr>
          <w:color w:val="auto"/>
          <w:lang w:val="en-GB"/>
        </w:rPr>
        <w:t xml:space="preserve"> care </w:t>
      </w:r>
      <w:proofErr w:type="spellStart"/>
      <w:r w:rsidR="002504CB" w:rsidRPr="002504CB">
        <w:rPr>
          <w:color w:val="auto"/>
          <w:lang w:val="en-GB"/>
        </w:rPr>
        <w:t>utilizarea</w:t>
      </w:r>
      <w:proofErr w:type="spell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color w:val="auto"/>
          <w:lang w:val="en-GB"/>
        </w:rPr>
        <w:t>mesajelor</w:t>
      </w:r>
      <w:proofErr w:type="spellEnd"/>
      <w:r w:rsidR="002504CB" w:rsidRPr="002504CB">
        <w:rPr>
          <w:color w:val="auto"/>
          <w:lang w:val="en-GB"/>
        </w:rPr>
        <w:t xml:space="preserve"> text, </w:t>
      </w:r>
      <w:proofErr w:type="spellStart"/>
      <w:r w:rsidR="002504CB" w:rsidRPr="002504CB">
        <w:rPr>
          <w:color w:val="auto"/>
          <w:lang w:val="en-GB"/>
        </w:rPr>
        <w:t>pentru</w:t>
      </w:r>
      <w:proofErr w:type="spell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color w:val="auto"/>
          <w:lang w:val="en-GB"/>
        </w:rPr>
        <w:t>promovarea</w:t>
      </w:r>
      <w:proofErr w:type="spellEnd"/>
      <w:r w:rsidR="002504CB" w:rsidRPr="002504CB">
        <w:rPr>
          <w:color w:val="auto"/>
          <w:lang w:val="en-GB"/>
        </w:rPr>
        <w:t xml:space="preserve"> </w:t>
      </w:r>
      <w:proofErr w:type="spellStart"/>
      <w:r w:rsidR="002504CB" w:rsidRPr="002504CB">
        <w:rPr>
          <w:color w:val="auto"/>
          <w:lang w:val="en-GB"/>
        </w:rPr>
        <w:t>m</w:t>
      </w:r>
      <w:r>
        <w:rPr>
          <w:color w:val="auto"/>
          <w:lang w:val="en-GB"/>
        </w:rPr>
        <w:t>a</w:t>
      </w:r>
      <w:r w:rsidR="002504CB" w:rsidRPr="002504CB">
        <w:rPr>
          <w:color w:val="auto"/>
          <w:lang w:val="en-GB"/>
        </w:rPr>
        <w:t>surilor</w:t>
      </w:r>
      <w:proofErr w:type="spellEnd"/>
      <w:r w:rsidR="002504CB" w:rsidRPr="002504CB">
        <w:rPr>
          <w:color w:val="auto"/>
          <w:lang w:val="en-GB"/>
        </w:rPr>
        <w:t xml:space="preserve"> preventive de </w:t>
      </w:r>
      <w:proofErr w:type="spellStart"/>
      <w:r w:rsidR="002504CB" w:rsidRPr="002504CB">
        <w:rPr>
          <w:color w:val="auto"/>
          <w:lang w:val="en-GB"/>
        </w:rPr>
        <w:t>s</w:t>
      </w:r>
      <w:r>
        <w:rPr>
          <w:color w:val="auto"/>
          <w:lang w:val="en-GB"/>
        </w:rPr>
        <w:t>a</w:t>
      </w:r>
      <w:r w:rsidR="002504CB" w:rsidRPr="002504CB">
        <w:rPr>
          <w:color w:val="auto"/>
          <w:lang w:val="en-GB"/>
        </w:rPr>
        <w:t>n</w:t>
      </w:r>
      <w:r>
        <w:rPr>
          <w:color w:val="auto"/>
          <w:lang w:val="en-GB"/>
        </w:rPr>
        <w:t>a</w:t>
      </w:r>
      <w:r w:rsidR="002504CB" w:rsidRPr="002504CB">
        <w:rPr>
          <w:color w:val="auto"/>
          <w:lang w:val="en-GB"/>
        </w:rPr>
        <w:t>tate</w:t>
      </w:r>
      <w:proofErr w:type="spellEnd"/>
      <w:r w:rsidR="002504CB" w:rsidRPr="002504CB">
        <w:rPr>
          <w:color w:val="auto"/>
          <w:lang w:val="en-GB"/>
        </w:rPr>
        <w:t xml:space="preserve">. </w:t>
      </w:r>
    </w:p>
    <w:p w:rsidR="002504CB" w:rsidRPr="002504CB" w:rsidRDefault="002504CB" w:rsidP="002504CB">
      <w:pPr>
        <w:spacing w:after="0" w:line="240" w:lineRule="auto"/>
        <w:jc w:val="both"/>
        <w:rPr>
          <w:color w:val="auto"/>
          <w:lang w:val="en-GB"/>
        </w:rPr>
      </w:pPr>
      <w:r w:rsidRPr="002504CB">
        <w:rPr>
          <w:b/>
          <w:color w:val="auto"/>
          <w:lang w:val="en-GB"/>
        </w:rPr>
        <w:t>Slide 5:</w:t>
      </w:r>
      <w:r w:rsidRPr="002504CB">
        <w:rPr>
          <w:color w:val="auto"/>
          <w:lang w:val="en-GB"/>
        </w:rPr>
        <w:t xml:space="preserve"> </w:t>
      </w:r>
      <w:proofErr w:type="gramStart"/>
      <w:r w:rsidRPr="002504CB">
        <w:rPr>
          <w:color w:val="auto"/>
          <w:lang w:val="en-GB"/>
        </w:rPr>
        <w:t>Un</w:t>
      </w:r>
      <w:proofErr w:type="gramEnd"/>
      <w:r w:rsidRPr="002504CB">
        <w:rPr>
          <w:color w:val="auto"/>
          <w:lang w:val="en-GB"/>
        </w:rPr>
        <w:t xml:space="preserve"> alt aspect relevant al </w:t>
      </w:r>
      <w:proofErr w:type="spellStart"/>
      <w:r w:rsidR="00450D38">
        <w:rPr>
          <w:color w:val="auto"/>
          <w:lang w:val="en-GB"/>
        </w:rPr>
        <w:t>i</w:t>
      </w:r>
      <w:r w:rsidRPr="002504CB">
        <w:rPr>
          <w:color w:val="auto"/>
          <w:lang w:val="en-GB"/>
        </w:rPr>
        <w:t>ngrijirilor</w:t>
      </w:r>
      <w:proofErr w:type="spellEnd"/>
      <w:r w:rsidRPr="002504CB">
        <w:rPr>
          <w:color w:val="auto"/>
          <w:lang w:val="en-GB"/>
        </w:rPr>
        <w:t xml:space="preserve"> de </w:t>
      </w:r>
      <w:proofErr w:type="spellStart"/>
      <w:r w:rsidRPr="002504CB">
        <w:rPr>
          <w:color w:val="auto"/>
          <w:lang w:val="en-GB"/>
        </w:rPr>
        <w:t>s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n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tate</w:t>
      </w:r>
      <w:proofErr w:type="spellEnd"/>
      <w:r w:rsidRPr="002504CB">
        <w:rPr>
          <w:color w:val="auto"/>
          <w:lang w:val="en-GB"/>
        </w:rPr>
        <w:t xml:space="preserve"> orientate </w:t>
      </w:r>
      <w:proofErr w:type="spellStart"/>
      <w:r w:rsidRPr="002504CB">
        <w:rPr>
          <w:color w:val="auto"/>
          <w:lang w:val="en-GB"/>
        </w:rPr>
        <w:t>c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tre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diversitatea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cultural</w:t>
      </w:r>
      <w:r w:rsidR="00450D38">
        <w:rPr>
          <w:color w:val="auto"/>
          <w:lang w:val="en-GB"/>
        </w:rPr>
        <w:t>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="00450D38">
        <w:rPr>
          <w:color w:val="auto"/>
          <w:lang w:val="en-GB"/>
        </w:rPr>
        <w:t>s</w:t>
      </w:r>
      <w:r w:rsidRPr="002504CB">
        <w:rPr>
          <w:color w:val="auto"/>
          <w:lang w:val="en-GB"/>
        </w:rPr>
        <w:t>i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etnic</w:t>
      </w:r>
      <w:r w:rsidR="00450D38">
        <w:rPr>
          <w:color w:val="auto"/>
          <w:lang w:val="en-GB"/>
        </w:rPr>
        <w:t>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este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domeniul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promov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rii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s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n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t</w:t>
      </w:r>
      <w:r w:rsidR="00450D38">
        <w:rPr>
          <w:color w:val="auto"/>
          <w:lang w:val="en-GB"/>
        </w:rPr>
        <w:t>at</w:t>
      </w:r>
      <w:r w:rsidRPr="002504CB">
        <w:rPr>
          <w:color w:val="auto"/>
          <w:lang w:val="en-GB"/>
        </w:rPr>
        <w:t>ii</w:t>
      </w:r>
      <w:proofErr w:type="spellEnd"/>
      <w:r w:rsidRPr="002504CB">
        <w:rPr>
          <w:color w:val="auto"/>
          <w:lang w:val="en-GB"/>
        </w:rPr>
        <w:t xml:space="preserve">. Ottawa Charter </w:t>
      </w:r>
      <w:proofErr w:type="spellStart"/>
      <w:r w:rsidRPr="002504CB">
        <w:rPr>
          <w:color w:val="auto"/>
          <w:lang w:val="en-GB"/>
        </w:rPr>
        <w:t>pentru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Promovarea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S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n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t</w:t>
      </w:r>
      <w:r w:rsidR="00450D38">
        <w:rPr>
          <w:color w:val="auto"/>
          <w:lang w:val="en-GB"/>
        </w:rPr>
        <w:t>at</w:t>
      </w:r>
      <w:r w:rsidRPr="002504CB">
        <w:rPr>
          <w:color w:val="auto"/>
          <w:lang w:val="en-GB"/>
        </w:rPr>
        <w:t>ii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define</w:t>
      </w:r>
      <w:r w:rsidR="00450D38">
        <w:rPr>
          <w:color w:val="auto"/>
          <w:lang w:val="en-GB"/>
        </w:rPr>
        <w:t>s</w:t>
      </w:r>
      <w:r w:rsidRPr="002504CB">
        <w:rPr>
          <w:color w:val="auto"/>
          <w:lang w:val="en-GB"/>
        </w:rPr>
        <w:t>te</w:t>
      </w:r>
      <w:proofErr w:type="spellEnd"/>
      <w:r w:rsidRPr="002504CB">
        <w:rPr>
          <w:color w:val="auto"/>
          <w:lang w:val="en-GB"/>
        </w:rPr>
        <w:t xml:space="preserve"> “</w:t>
      </w:r>
      <w:proofErr w:type="spellStart"/>
      <w:r w:rsidRPr="002504CB">
        <w:rPr>
          <w:color w:val="auto"/>
          <w:lang w:val="en-GB"/>
        </w:rPr>
        <w:t>promovarea</w:t>
      </w:r>
      <w:proofErr w:type="spellEnd"/>
      <w:r w:rsidRPr="002504CB">
        <w:rPr>
          <w:color w:val="auto"/>
          <w:lang w:val="en-GB"/>
        </w:rPr>
        <w:t xml:space="preserve"> </w:t>
      </w:r>
      <w:proofErr w:type="spellStart"/>
      <w:r w:rsidRPr="002504CB">
        <w:rPr>
          <w:color w:val="auto"/>
          <w:lang w:val="en-GB"/>
        </w:rPr>
        <w:t>s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n</w:t>
      </w:r>
      <w:r w:rsidR="00450D38">
        <w:rPr>
          <w:color w:val="auto"/>
          <w:lang w:val="en-GB"/>
        </w:rPr>
        <w:t>a</w:t>
      </w:r>
      <w:r w:rsidRPr="002504CB">
        <w:rPr>
          <w:color w:val="auto"/>
          <w:lang w:val="en-GB"/>
        </w:rPr>
        <w:t>t</w:t>
      </w:r>
      <w:r w:rsidR="00450D38">
        <w:rPr>
          <w:color w:val="auto"/>
          <w:lang w:val="en-GB"/>
        </w:rPr>
        <w:t>at</w:t>
      </w:r>
      <w:r w:rsidRPr="002504CB">
        <w:rPr>
          <w:color w:val="auto"/>
          <w:lang w:val="en-GB"/>
        </w:rPr>
        <w:t>ii”astfel</w:t>
      </w:r>
      <w:proofErr w:type="spellEnd"/>
      <w:r w:rsidRPr="002504CB">
        <w:rPr>
          <w:color w:val="auto"/>
          <w:lang w:val="en-GB"/>
        </w:rPr>
        <w:t>:</w:t>
      </w:r>
    </w:p>
    <w:p w:rsidR="002504CB" w:rsidRPr="002504CB" w:rsidRDefault="002504CB" w:rsidP="002504CB">
      <w:pPr>
        <w:spacing w:line="240" w:lineRule="auto"/>
        <w:ind w:left="567" w:right="567"/>
        <w:jc w:val="both"/>
        <w:rPr>
          <w:color w:val="auto"/>
          <w:sz w:val="20"/>
          <w:szCs w:val="20"/>
          <w:lang w:val="en-GB"/>
        </w:rPr>
      </w:pPr>
      <w:r w:rsidRPr="002504CB">
        <w:rPr>
          <w:i/>
          <w:color w:val="auto"/>
          <w:sz w:val="20"/>
          <w:szCs w:val="20"/>
          <w:lang w:val="en-GB"/>
        </w:rPr>
        <w:t>“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Promovarea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n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t</w:t>
      </w:r>
      <w:r w:rsidR="00450D38">
        <w:rPr>
          <w:i/>
          <w:color w:val="auto"/>
          <w:sz w:val="20"/>
          <w:szCs w:val="20"/>
          <w:lang w:val="en-GB"/>
        </w:rPr>
        <w:t>at</w:t>
      </w:r>
      <w:r w:rsidRPr="002504CB">
        <w:rPr>
          <w:i/>
          <w:color w:val="auto"/>
          <w:sz w:val="20"/>
          <w:szCs w:val="20"/>
          <w:lang w:val="en-GB"/>
        </w:rPr>
        <w:t>ii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proofErr w:type="gramStart"/>
      <w:r w:rsidRPr="002504CB">
        <w:rPr>
          <w:i/>
          <w:color w:val="auto"/>
          <w:sz w:val="20"/>
          <w:szCs w:val="20"/>
          <w:lang w:val="en-GB"/>
        </w:rPr>
        <w:t>este</w:t>
      </w:r>
      <w:proofErr w:type="spellEnd"/>
      <w:proofErr w:type="gram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procesul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care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permite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oamenilor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</w:t>
      </w:r>
      <w:r w:rsidR="00450D38">
        <w:rPr>
          <w:i/>
          <w:color w:val="auto"/>
          <w:sz w:val="20"/>
          <w:szCs w:val="20"/>
          <w:lang w:val="en-GB"/>
        </w:rPr>
        <w:t>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sporesc</w:t>
      </w:r>
      <w:r w:rsidR="00450D38">
        <w:rPr>
          <w:i/>
          <w:color w:val="auto"/>
          <w:sz w:val="20"/>
          <w:szCs w:val="20"/>
          <w:lang w:val="en-GB"/>
        </w:rPr>
        <w:t>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controlul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pentru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a-</w:t>
      </w:r>
      <w:proofErr w:type="spellStart"/>
      <w:r w:rsidR="00450D38">
        <w:rPr>
          <w:i/>
          <w:color w:val="auto"/>
          <w:sz w:val="20"/>
          <w:szCs w:val="20"/>
          <w:lang w:val="en-GB"/>
        </w:rPr>
        <w:t>s</w:t>
      </w:r>
      <w:r w:rsidRPr="002504CB">
        <w:rPr>
          <w:i/>
          <w:color w:val="auto"/>
          <w:sz w:val="20"/>
          <w:szCs w:val="20"/>
          <w:lang w:val="en-GB"/>
        </w:rPr>
        <w:t>i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="00450D38">
        <w:rPr>
          <w:i/>
          <w:color w:val="auto"/>
          <w:sz w:val="20"/>
          <w:szCs w:val="20"/>
          <w:lang w:val="en-GB"/>
        </w:rPr>
        <w:t>i</w:t>
      </w:r>
      <w:r w:rsidRPr="002504CB">
        <w:rPr>
          <w:i/>
          <w:color w:val="auto"/>
          <w:sz w:val="20"/>
          <w:szCs w:val="20"/>
          <w:lang w:val="en-GB"/>
        </w:rPr>
        <w:t>mbun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t</w:t>
      </w:r>
      <w:r w:rsidR="00450D38">
        <w:rPr>
          <w:i/>
          <w:color w:val="auto"/>
          <w:sz w:val="20"/>
          <w:szCs w:val="20"/>
          <w:lang w:val="en-GB"/>
        </w:rPr>
        <w:t>at</w:t>
      </w:r>
      <w:r w:rsidRPr="002504CB">
        <w:rPr>
          <w:i/>
          <w:color w:val="auto"/>
          <w:sz w:val="20"/>
          <w:szCs w:val="20"/>
          <w:lang w:val="en-GB"/>
        </w:rPr>
        <w:t>i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n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tatea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.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Ca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proofErr w:type="gramStart"/>
      <w:r w:rsidRPr="002504CB">
        <w:rPr>
          <w:i/>
          <w:color w:val="auto"/>
          <w:sz w:val="20"/>
          <w:szCs w:val="20"/>
          <w:lang w:val="en-GB"/>
        </w:rPr>
        <w:t>s</w:t>
      </w:r>
      <w:r w:rsidR="00450D38">
        <w:rPr>
          <w:i/>
          <w:color w:val="auto"/>
          <w:sz w:val="20"/>
          <w:szCs w:val="20"/>
          <w:lang w:val="en-GB"/>
        </w:rPr>
        <w:t>a</w:t>
      </w:r>
      <w:proofErr w:type="spellEnd"/>
      <w:proofErr w:type="gram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dobândesc</w:t>
      </w:r>
      <w:r w:rsidR="00450D38">
        <w:rPr>
          <w:i/>
          <w:color w:val="auto"/>
          <w:sz w:val="20"/>
          <w:szCs w:val="20"/>
          <w:lang w:val="en-GB"/>
        </w:rPr>
        <w:t>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o stare de bine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complet</w:t>
      </w:r>
      <w:r w:rsidR="00450D38">
        <w:rPr>
          <w:i/>
          <w:color w:val="auto"/>
          <w:sz w:val="20"/>
          <w:szCs w:val="20"/>
          <w:lang w:val="en-GB"/>
        </w:rPr>
        <w:t>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fizic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, mental </w:t>
      </w:r>
      <w:proofErr w:type="spellStart"/>
      <w:r w:rsidR="00450D38">
        <w:rPr>
          <w:i/>
          <w:color w:val="auto"/>
          <w:sz w:val="20"/>
          <w:szCs w:val="20"/>
          <w:lang w:val="en-GB"/>
        </w:rPr>
        <w:t>s</w:t>
      </w:r>
      <w:r w:rsidRPr="002504CB">
        <w:rPr>
          <w:i/>
          <w:color w:val="auto"/>
          <w:sz w:val="20"/>
          <w:szCs w:val="20"/>
          <w:lang w:val="en-GB"/>
        </w:rPr>
        <w:t>i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social, un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individ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sau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un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grup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trebuie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</w:t>
      </w:r>
      <w:r w:rsidR="00450D38">
        <w:rPr>
          <w:i/>
          <w:color w:val="auto"/>
          <w:sz w:val="20"/>
          <w:szCs w:val="20"/>
          <w:lang w:val="en-GB"/>
        </w:rPr>
        <w:t>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fie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capabil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</w:t>
      </w:r>
      <w:r w:rsidR="00450D38">
        <w:rPr>
          <w:i/>
          <w:color w:val="auto"/>
          <w:sz w:val="20"/>
          <w:szCs w:val="20"/>
          <w:lang w:val="en-GB"/>
        </w:rPr>
        <w:t>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identifice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="00450D38">
        <w:rPr>
          <w:i/>
          <w:color w:val="auto"/>
          <w:sz w:val="20"/>
          <w:szCs w:val="20"/>
          <w:lang w:val="en-GB"/>
        </w:rPr>
        <w:t>s</w:t>
      </w:r>
      <w:r w:rsidRPr="002504CB">
        <w:rPr>
          <w:i/>
          <w:color w:val="auto"/>
          <w:sz w:val="20"/>
          <w:szCs w:val="20"/>
          <w:lang w:val="en-GB"/>
        </w:rPr>
        <w:t>i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-</w:t>
      </w:r>
      <w:r w:rsidR="00450D38">
        <w:rPr>
          <w:i/>
          <w:color w:val="auto"/>
          <w:sz w:val="20"/>
          <w:szCs w:val="20"/>
          <w:lang w:val="en-GB"/>
        </w:rPr>
        <w:t>s</w:t>
      </w:r>
      <w:r w:rsidRPr="002504CB">
        <w:rPr>
          <w:i/>
          <w:color w:val="auto"/>
          <w:sz w:val="20"/>
          <w:szCs w:val="20"/>
          <w:lang w:val="en-GB"/>
        </w:rPr>
        <w:t>i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realizeze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aspira</w:t>
      </w:r>
      <w:r w:rsidR="00450D38">
        <w:rPr>
          <w:i/>
          <w:color w:val="auto"/>
          <w:sz w:val="20"/>
          <w:szCs w:val="20"/>
          <w:lang w:val="en-GB"/>
        </w:rPr>
        <w:t>t</w:t>
      </w:r>
      <w:r w:rsidRPr="002504CB">
        <w:rPr>
          <w:i/>
          <w:color w:val="auto"/>
          <w:sz w:val="20"/>
          <w:szCs w:val="20"/>
          <w:lang w:val="en-GB"/>
        </w:rPr>
        <w:t>iile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,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sa-</w:t>
      </w:r>
      <w:r w:rsidR="00450D38">
        <w:rPr>
          <w:i/>
          <w:color w:val="auto"/>
          <w:sz w:val="20"/>
          <w:szCs w:val="20"/>
          <w:lang w:val="en-GB"/>
        </w:rPr>
        <w:t>s</w:t>
      </w:r>
      <w:r w:rsidRPr="002504CB">
        <w:rPr>
          <w:i/>
          <w:color w:val="auto"/>
          <w:sz w:val="20"/>
          <w:szCs w:val="20"/>
          <w:lang w:val="en-GB"/>
        </w:rPr>
        <w:t>i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satisfac</w:t>
      </w:r>
      <w:r w:rsidR="00450D38">
        <w:rPr>
          <w:i/>
          <w:color w:val="auto"/>
          <w:sz w:val="20"/>
          <w:szCs w:val="20"/>
          <w:lang w:val="en-GB"/>
        </w:rPr>
        <w:t>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nevoile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="00450D38">
        <w:rPr>
          <w:i/>
          <w:color w:val="auto"/>
          <w:sz w:val="20"/>
          <w:szCs w:val="20"/>
          <w:lang w:val="en-GB"/>
        </w:rPr>
        <w:t>s</w:t>
      </w:r>
      <w:r w:rsidRPr="002504CB">
        <w:rPr>
          <w:i/>
          <w:color w:val="auto"/>
          <w:sz w:val="20"/>
          <w:szCs w:val="20"/>
          <w:lang w:val="en-GB"/>
        </w:rPr>
        <w:t>i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</w:t>
      </w:r>
      <w:r w:rsidR="00450D38">
        <w:rPr>
          <w:i/>
          <w:color w:val="auto"/>
          <w:sz w:val="20"/>
          <w:szCs w:val="20"/>
          <w:lang w:val="en-GB"/>
        </w:rPr>
        <w:t>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schimbe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sau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</w:t>
      </w:r>
      <w:r w:rsidR="00450D38">
        <w:rPr>
          <w:i/>
          <w:color w:val="auto"/>
          <w:sz w:val="20"/>
          <w:szCs w:val="20"/>
          <w:lang w:val="en-GB"/>
        </w:rPr>
        <w:t>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fac</w:t>
      </w:r>
      <w:r w:rsidR="00450D38">
        <w:rPr>
          <w:i/>
          <w:color w:val="auto"/>
          <w:sz w:val="20"/>
          <w:szCs w:val="20"/>
          <w:lang w:val="en-GB"/>
        </w:rPr>
        <w:t>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fa</w:t>
      </w:r>
      <w:r w:rsidR="00450D38">
        <w:rPr>
          <w:i/>
          <w:color w:val="auto"/>
          <w:sz w:val="20"/>
          <w:szCs w:val="20"/>
          <w:lang w:val="en-GB"/>
        </w:rPr>
        <w:t>ta</w:t>
      </w:r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mediului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.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n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tatea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proofErr w:type="gramStart"/>
      <w:r w:rsidRPr="002504CB">
        <w:rPr>
          <w:i/>
          <w:color w:val="auto"/>
          <w:sz w:val="20"/>
          <w:szCs w:val="20"/>
          <w:lang w:val="en-GB"/>
        </w:rPr>
        <w:t>este</w:t>
      </w:r>
      <w:proofErr w:type="spellEnd"/>
      <w:proofErr w:type="gramEnd"/>
      <w:r w:rsidRPr="002504CB">
        <w:rPr>
          <w:i/>
          <w:color w:val="auto"/>
          <w:sz w:val="20"/>
          <w:szCs w:val="20"/>
          <w:lang w:val="en-GB"/>
        </w:rPr>
        <w:t xml:space="preserve">,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prin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urmare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,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v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zut</w:t>
      </w:r>
      <w:r w:rsidR="00450D38">
        <w:rPr>
          <w:i/>
          <w:color w:val="auto"/>
          <w:sz w:val="20"/>
          <w:szCs w:val="20"/>
          <w:lang w:val="en-GB"/>
        </w:rPr>
        <w:t>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ca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o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resurs</w:t>
      </w:r>
      <w:r w:rsidR="00450D38">
        <w:rPr>
          <w:i/>
          <w:color w:val="auto"/>
          <w:sz w:val="20"/>
          <w:szCs w:val="20"/>
          <w:lang w:val="en-GB"/>
        </w:rPr>
        <w:t>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pentru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via</w:t>
      </w:r>
      <w:r w:rsidR="00450D38">
        <w:rPr>
          <w:i/>
          <w:color w:val="auto"/>
          <w:sz w:val="20"/>
          <w:szCs w:val="20"/>
          <w:lang w:val="en-GB"/>
        </w:rPr>
        <w:t>t</w:t>
      </w:r>
      <w:r w:rsidRPr="002504CB">
        <w:rPr>
          <w:i/>
          <w:color w:val="auto"/>
          <w:sz w:val="20"/>
          <w:szCs w:val="20"/>
          <w:lang w:val="en-GB"/>
        </w:rPr>
        <w:t>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fiec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ruia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="00450D38">
        <w:rPr>
          <w:i/>
          <w:color w:val="auto"/>
          <w:sz w:val="20"/>
          <w:szCs w:val="20"/>
          <w:lang w:val="en-GB"/>
        </w:rPr>
        <w:t>s</w:t>
      </w:r>
      <w:r w:rsidRPr="002504CB">
        <w:rPr>
          <w:i/>
          <w:color w:val="auto"/>
          <w:sz w:val="20"/>
          <w:szCs w:val="20"/>
          <w:lang w:val="en-GB"/>
        </w:rPr>
        <w:t>i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nu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obiectivul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de a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tr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i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.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n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tatea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proofErr w:type="gramStart"/>
      <w:r w:rsidRPr="002504CB">
        <w:rPr>
          <w:i/>
          <w:color w:val="auto"/>
          <w:sz w:val="20"/>
          <w:szCs w:val="20"/>
          <w:lang w:val="en-GB"/>
        </w:rPr>
        <w:t>este</w:t>
      </w:r>
      <w:proofErr w:type="spellEnd"/>
      <w:proofErr w:type="gramEnd"/>
      <w:r w:rsidRPr="002504CB">
        <w:rPr>
          <w:i/>
          <w:color w:val="auto"/>
          <w:sz w:val="20"/>
          <w:szCs w:val="20"/>
          <w:lang w:val="en-GB"/>
        </w:rPr>
        <w:t xml:space="preserve"> un concept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pozitiv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subliniind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resursele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sociale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="00450D38">
        <w:rPr>
          <w:i/>
          <w:color w:val="auto"/>
          <w:sz w:val="20"/>
          <w:szCs w:val="20"/>
          <w:lang w:val="en-GB"/>
        </w:rPr>
        <w:t>s</w:t>
      </w:r>
      <w:r w:rsidRPr="002504CB">
        <w:rPr>
          <w:i/>
          <w:color w:val="auto"/>
          <w:sz w:val="20"/>
          <w:szCs w:val="20"/>
          <w:lang w:val="en-GB"/>
        </w:rPr>
        <w:t>i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personale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,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precum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="00450D38">
        <w:rPr>
          <w:i/>
          <w:color w:val="auto"/>
          <w:sz w:val="20"/>
          <w:szCs w:val="20"/>
          <w:lang w:val="en-GB"/>
        </w:rPr>
        <w:t>s</w:t>
      </w:r>
      <w:r w:rsidRPr="002504CB">
        <w:rPr>
          <w:i/>
          <w:color w:val="auto"/>
          <w:sz w:val="20"/>
          <w:szCs w:val="20"/>
          <w:lang w:val="en-GB"/>
        </w:rPr>
        <w:t>i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capacit</w:t>
      </w:r>
      <w:r w:rsidR="00450D38">
        <w:rPr>
          <w:i/>
          <w:color w:val="auto"/>
          <w:sz w:val="20"/>
          <w:szCs w:val="20"/>
          <w:lang w:val="en-GB"/>
        </w:rPr>
        <w:t>at</w:t>
      </w:r>
      <w:r w:rsidRPr="002504CB">
        <w:rPr>
          <w:i/>
          <w:color w:val="auto"/>
          <w:sz w:val="20"/>
          <w:szCs w:val="20"/>
          <w:lang w:val="en-GB"/>
        </w:rPr>
        <w:t>ile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fizice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.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Prin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urmare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,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promovarea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n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t</w:t>
      </w:r>
      <w:r w:rsidR="00450D38">
        <w:rPr>
          <w:i/>
          <w:color w:val="auto"/>
          <w:sz w:val="20"/>
          <w:szCs w:val="20"/>
          <w:lang w:val="en-GB"/>
        </w:rPr>
        <w:t>at</w:t>
      </w:r>
      <w:r w:rsidRPr="002504CB">
        <w:rPr>
          <w:i/>
          <w:color w:val="auto"/>
          <w:sz w:val="20"/>
          <w:szCs w:val="20"/>
          <w:lang w:val="en-GB"/>
        </w:rPr>
        <w:t>ii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nu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este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proofErr w:type="gramStart"/>
      <w:r w:rsidRPr="002504CB">
        <w:rPr>
          <w:i/>
          <w:color w:val="auto"/>
          <w:sz w:val="20"/>
          <w:szCs w:val="20"/>
          <w:lang w:val="en-GB"/>
        </w:rPr>
        <w:t>doar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responsibilitatea</w:t>
      </w:r>
      <w:proofErr w:type="spellEnd"/>
      <w:proofErr w:type="gram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sectorului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de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n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tate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, 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dar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dep</w:t>
      </w:r>
      <w:r w:rsidR="00450D38">
        <w:rPr>
          <w:i/>
          <w:color w:val="auto"/>
          <w:sz w:val="20"/>
          <w:szCs w:val="20"/>
          <w:lang w:val="en-GB"/>
        </w:rPr>
        <w:t>as</w:t>
      </w:r>
      <w:r w:rsidRPr="002504CB">
        <w:rPr>
          <w:i/>
          <w:color w:val="auto"/>
          <w:sz w:val="20"/>
          <w:szCs w:val="20"/>
          <w:lang w:val="en-GB"/>
        </w:rPr>
        <w:t>e</w:t>
      </w:r>
      <w:r w:rsidR="00450D38">
        <w:rPr>
          <w:i/>
          <w:color w:val="auto"/>
          <w:sz w:val="20"/>
          <w:szCs w:val="20"/>
          <w:lang w:val="en-GB"/>
        </w:rPr>
        <w:t>s</w:t>
      </w:r>
      <w:r w:rsidRPr="002504CB">
        <w:rPr>
          <w:i/>
          <w:color w:val="auto"/>
          <w:sz w:val="20"/>
          <w:szCs w:val="20"/>
          <w:lang w:val="en-GB"/>
        </w:rPr>
        <w:t>te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stilul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de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via</w:t>
      </w:r>
      <w:r w:rsidR="00450D38">
        <w:rPr>
          <w:i/>
          <w:color w:val="auto"/>
          <w:sz w:val="20"/>
          <w:szCs w:val="20"/>
          <w:lang w:val="en-GB"/>
        </w:rPr>
        <w:t>ta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s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n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tos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c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tre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 xml:space="preserve"> </w:t>
      </w:r>
      <w:proofErr w:type="spellStart"/>
      <w:r w:rsidRPr="002504CB">
        <w:rPr>
          <w:i/>
          <w:color w:val="auto"/>
          <w:sz w:val="20"/>
          <w:szCs w:val="20"/>
          <w:lang w:val="en-GB"/>
        </w:rPr>
        <w:t>bun</w:t>
      </w:r>
      <w:r w:rsidR="00450D38">
        <w:rPr>
          <w:i/>
          <w:color w:val="auto"/>
          <w:sz w:val="20"/>
          <w:szCs w:val="20"/>
          <w:lang w:val="en-GB"/>
        </w:rPr>
        <w:t>a</w:t>
      </w:r>
      <w:r w:rsidRPr="002504CB">
        <w:rPr>
          <w:i/>
          <w:color w:val="auto"/>
          <w:sz w:val="20"/>
          <w:szCs w:val="20"/>
          <w:lang w:val="en-GB"/>
        </w:rPr>
        <w:t>stare</w:t>
      </w:r>
      <w:proofErr w:type="spellEnd"/>
      <w:r w:rsidRPr="002504CB">
        <w:rPr>
          <w:i/>
          <w:color w:val="auto"/>
          <w:sz w:val="20"/>
          <w:szCs w:val="20"/>
          <w:lang w:val="en-GB"/>
        </w:rPr>
        <w:t>”</w:t>
      </w:r>
      <w:r w:rsidRPr="002504CB">
        <w:rPr>
          <w:color w:val="auto"/>
          <w:sz w:val="20"/>
          <w:szCs w:val="20"/>
          <w:vertAlign w:val="superscript"/>
        </w:rPr>
        <w:footnoteReference w:id="10"/>
      </w:r>
      <w:r w:rsidRPr="002504CB">
        <w:rPr>
          <w:color w:val="auto"/>
          <w:sz w:val="20"/>
          <w:szCs w:val="20"/>
        </w:rPr>
        <w:t xml:space="preserve">. </w:t>
      </w:r>
    </w:p>
    <w:p w:rsidR="002504CB" w:rsidRDefault="002504CB" w:rsidP="002504CB">
      <w:pPr>
        <w:spacing w:after="0" w:line="240" w:lineRule="auto"/>
        <w:jc w:val="both"/>
        <w:rPr>
          <w:lang w:val="en-GB"/>
        </w:rPr>
      </w:pPr>
      <w:r>
        <w:rPr>
          <w:b/>
          <w:lang w:val="en-GB"/>
        </w:rPr>
        <w:t>Slide 6:</w:t>
      </w:r>
      <w:r>
        <w:rPr>
          <w:lang w:val="en-GB"/>
        </w:rPr>
        <w:t xml:space="preserve"> In </w:t>
      </w:r>
      <w:proofErr w:type="spellStart"/>
      <w:r>
        <w:rPr>
          <w:lang w:val="en-GB"/>
        </w:rPr>
        <w:t>leg</w:t>
      </w:r>
      <w:r w:rsidR="00450D38">
        <w:rPr>
          <w:lang w:val="en-GB"/>
        </w:rPr>
        <w:t>a</w:t>
      </w:r>
      <w:r>
        <w:rPr>
          <w:lang w:val="en-GB"/>
        </w:rPr>
        <w:t>tur</w:t>
      </w:r>
      <w:r w:rsidR="00450D38">
        <w:rPr>
          <w:lang w:val="en-GB"/>
        </w:rPr>
        <w:t>a</w:t>
      </w:r>
      <w:proofErr w:type="spellEnd"/>
      <w:r>
        <w:rPr>
          <w:lang w:val="en-GB"/>
        </w:rPr>
        <w:t xml:space="preserve"> cu </w:t>
      </w:r>
      <w:proofErr w:type="spellStart"/>
      <w:r>
        <w:rPr>
          <w:b/>
          <w:lang w:val="en-GB"/>
        </w:rPr>
        <w:t>promovarea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</w:t>
      </w:r>
      <w:r w:rsidR="00450D38">
        <w:rPr>
          <w:b/>
          <w:lang w:val="en-GB"/>
        </w:rPr>
        <w:t>a</w:t>
      </w:r>
      <w:r>
        <w:rPr>
          <w:b/>
          <w:lang w:val="en-GB"/>
        </w:rPr>
        <w:t>n</w:t>
      </w:r>
      <w:r w:rsidR="00450D38">
        <w:rPr>
          <w:b/>
          <w:lang w:val="en-GB"/>
        </w:rPr>
        <w:t>a</w:t>
      </w:r>
      <w:r>
        <w:rPr>
          <w:b/>
          <w:lang w:val="en-GB"/>
        </w:rPr>
        <w:t>t</w:t>
      </w:r>
      <w:r w:rsidR="00450D38">
        <w:rPr>
          <w:b/>
          <w:lang w:val="en-GB"/>
        </w:rPr>
        <w:t>at</w:t>
      </w:r>
      <w:r>
        <w:rPr>
          <w:b/>
          <w:lang w:val="en-GB"/>
        </w:rPr>
        <w:t>ii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orientat</w:t>
      </w:r>
      <w:r w:rsidR="00450D38">
        <w:rPr>
          <w:b/>
          <w:lang w:val="en-GB"/>
        </w:rPr>
        <w:t>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c</w:t>
      </w:r>
      <w:r w:rsidR="00450D38">
        <w:rPr>
          <w:b/>
          <w:lang w:val="en-GB"/>
        </w:rPr>
        <w:t>a</w:t>
      </w:r>
      <w:r>
        <w:rPr>
          <w:b/>
          <w:lang w:val="en-GB"/>
        </w:rPr>
        <w:t>tre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Diversitatea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Cultural</w:t>
      </w:r>
      <w:r w:rsidR="00450D38">
        <w:rPr>
          <w:b/>
          <w:lang w:val="en-GB"/>
        </w:rPr>
        <w:t>a</w:t>
      </w:r>
      <w:proofErr w:type="spellEnd"/>
      <w:r>
        <w:rPr>
          <w:b/>
          <w:lang w:val="en-GB"/>
        </w:rPr>
        <w:t xml:space="preserve"> </w:t>
      </w:r>
      <w:proofErr w:type="spellStart"/>
      <w:r w:rsidR="00450D38">
        <w:rPr>
          <w:b/>
          <w:lang w:val="en-GB"/>
        </w:rPr>
        <w:t>s</w:t>
      </w:r>
      <w:r>
        <w:rPr>
          <w:b/>
          <w:lang w:val="en-GB"/>
        </w:rPr>
        <w:t>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Etnic</w:t>
      </w:r>
      <w:r w:rsidR="00450D38">
        <w:rPr>
          <w:b/>
          <w:lang w:val="en-GB"/>
        </w:rPr>
        <w:t>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rapoartele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recente</w:t>
      </w:r>
      <w:proofErr w:type="spellEnd"/>
      <w:r>
        <w:rPr>
          <w:lang w:val="en-GB"/>
        </w:rPr>
        <w:t xml:space="preserve"> </w:t>
      </w:r>
      <w:proofErr w:type="spellStart"/>
      <w:r w:rsidR="00450D38">
        <w:rPr>
          <w:lang w:val="en-GB"/>
        </w:rPr>
        <w:t>s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documentele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strategice</w:t>
      </w:r>
      <w:proofErr w:type="spellEnd"/>
      <w:r>
        <w:rPr>
          <w:rStyle w:val="FootnoteReference"/>
          <w:lang w:val="en-GB"/>
        </w:rPr>
        <w:footnoteReference w:id="11"/>
      </w:r>
      <w:r>
        <w:rPr>
          <w:vertAlign w:val="superscript"/>
          <w:lang w:val="en-GB"/>
        </w:rPr>
        <w:t>,</w:t>
      </w:r>
      <w:r>
        <w:rPr>
          <w:rStyle w:val="FootnoteReference"/>
          <w:lang w:val="en-GB"/>
        </w:rPr>
        <w:footnoteReference w:id="12"/>
      </w:r>
      <w:r>
        <w:rPr>
          <w:vertAlign w:val="superscript"/>
          <w:lang w:val="en-GB"/>
        </w:rPr>
        <w:t>,</w:t>
      </w:r>
      <w:r>
        <w:rPr>
          <w:rStyle w:val="FootnoteReference"/>
          <w:lang w:val="en-GB"/>
        </w:rPr>
        <w:footnoteReference w:id="13"/>
      </w:r>
      <w:r>
        <w:rPr>
          <w:vertAlign w:val="superscript"/>
          <w:lang w:val="en-GB"/>
        </w:rPr>
        <w:t>,</w:t>
      </w:r>
      <w:r>
        <w:rPr>
          <w:rStyle w:val="FootnoteReference"/>
          <w:lang w:val="en-GB"/>
        </w:rPr>
        <w:footnoteReference w:id="14"/>
      </w:r>
      <w:r>
        <w:rPr>
          <w:vertAlign w:val="superscript"/>
          <w:lang w:val="en-GB"/>
        </w:rPr>
        <w:t>,</w:t>
      </w:r>
      <w:r>
        <w:rPr>
          <w:rStyle w:val="FootnoteReference"/>
          <w:lang w:val="en-GB"/>
        </w:rPr>
        <w:footnoteReference w:id="15"/>
      </w:r>
      <w:r>
        <w:rPr>
          <w:vertAlign w:val="superscript"/>
          <w:lang w:val="en-GB"/>
        </w:rPr>
        <w:t>,</w:t>
      </w:r>
      <w:r>
        <w:rPr>
          <w:rStyle w:val="FootnoteReference"/>
          <w:lang w:val="en-GB"/>
        </w:rPr>
        <w:footnoteReference w:id="16"/>
      </w:r>
      <w:r>
        <w:rPr>
          <w:lang w:val="en-GB"/>
        </w:rPr>
        <w:t xml:space="preserve">,  </w:t>
      </w:r>
      <w:proofErr w:type="spellStart"/>
      <w:r>
        <w:rPr>
          <w:lang w:val="en-GB"/>
        </w:rPr>
        <w:t>propun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diferite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strategii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printre</w:t>
      </w:r>
      <w:proofErr w:type="spellEnd"/>
      <w:r>
        <w:rPr>
          <w:lang w:val="en-GB"/>
        </w:rPr>
        <w:t xml:space="preserve"> care </w:t>
      </w:r>
      <w:proofErr w:type="spellStart"/>
      <w:r>
        <w:rPr>
          <w:lang w:val="en-GB"/>
        </w:rPr>
        <w:t>promovarea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lastRenderedPageBreak/>
        <w:t>obiceiurilor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450D38">
        <w:rPr>
          <w:lang w:val="en-GB"/>
        </w:rPr>
        <w:t>a</w:t>
      </w:r>
      <w:r>
        <w:rPr>
          <w:lang w:val="en-GB"/>
        </w:rPr>
        <w:t>n</w:t>
      </w:r>
      <w:r w:rsidR="00450D38">
        <w:rPr>
          <w:lang w:val="en-GB"/>
        </w:rPr>
        <w:t>a</w:t>
      </w:r>
      <w:r>
        <w:rPr>
          <w:lang w:val="en-GB"/>
        </w:rPr>
        <w:t>toase</w:t>
      </w:r>
      <w:proofErr w:type="spellEnd"/>
      <w:r>
        <w:rPr>
          <w:lang w:val="en-GB"/>
        </w:rPr>
        <w:t xml:space="preserve"> </w:t>
      </w:r>
      <w:r w:rsidR="00450D38">
        <w:rPr>
          <w:lang w:val="en-GB"/>
        </w:rPr>
        <w:t>i</w:t>
      </w:r>
      <w:r>
        <w:rPr>
          <w:lang w:val="en-GB"/>
        </w:rPr>
        <w:t xml:space="preserve">n </w:t>
      </w:r>
      <w:proofErr w:type="spellStart"/>
      <w:r>
        <w:rPr>
          <w:lang w:val="en-GB"/>
        </w:rPr>
        <w:t>popula</w:t>
      </w:r>
      <w:r w:rsidR="00450D38">
        <w:rPr>
          <w:lang w:val="en-GB"/>
        </w:rPr>
        <w:t>t</w:t>
      </w:r>
      <w:r>
        <w:rPr>
          <w:lang w:val="en-GB"/>
        </w:rPr>
        <w:t>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etnic</w:t>
      </w:r>
      <w:r w:rsidR="00450D38">
        <w:rPr>
          <w:lang w:val="en-GB"/>
        </w:rPr>
        <w:t>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incluzând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dieta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activitatea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fizic</w:t>
      </w:r>
      <w:r w:rsidR="00450D38">
        <w:rPr>
          <w:lang w:val="en-GB"/>
        </w:rPr>
        <w:t>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obiceiuri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450D38">
        <w:rPr>
          <w:lang w:val="en-GB"/>
        </w:rPr>
        <w:t>a</w:t>
      </w:r>
      <w:r>
        <w:rPr>
          <w:lang w:val="en-GB"/>
        </w:rPr>
        <w:t>n</w:t>
      </w:r>
      <w:r w:rsidR="00450D38">
        <w:rPr>
          <w:lang w:val="en-GB"/>
        </w:rPr>
        <w:t>a</w:t>
      </w:r>
      <w:r>
        <w:rPr>
          <w:lang w:val="en-GB"/>
        </w:rPr>
        <w:t>toase</w:t>
      </w:r>
      <w:proofErr w:type="spellEnd"/>
      <w:r>
        <w:rPr>
          <w:lang w:val="en-GB"/>
        </w:rPr>
        <w:t xml:space="preserve"> </w:t>
      </w:r>
      <w:r w:rsidR="00450D38">
        <w:rPr>
          <w:lang w:val="en-GB"/>
        </w:rPr>
        <w:t>i</w:t>
      </w:r>
      <w:r>
        <w:rPr>
          <w:lang w:val="en-GB"/>
        </w:rPr>
        <w:t xml:space="preserve">n </w:t>
      </w:r>
      <w:proofErr w:type="spellStart"/>
      <w:r>
        <w:rPr>
          <w:lang w:val="en-GB"/>
        </w:rPr>
        <w:t>domeniul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450D38">
        <w:rPr>
          <w:lang w:val="en-GB"/>
        </w:rPr>
        <w:t>a</w:t>
      </w:r>
      <w:r>
        <w:rPr>
          <w:lang w:val="en-GB"/>
        </w:rPr>
        <w:t>n</w:t>
      </w:r>
      <w:r w:rsidR="00450D38">
        <w:rPr>
          <w:lang w:val="en-GB"/>
        </w:rPr>
        <w:t>a</w:t>
      </w:r>
      <w:r>
        <w:rPr>
          <w:lang w:val="en-GB"/>
        </w:rPr>
        <w:t>t</w:t>
      </w:r>
      <w:r w:rsidR="00450D38">
        <w:rPr>
          <w:lang w:val="en-GB"/>
        </w:rPr>
        <w:t>at</w:t>
      </w:r>
      <w:r>
        <w:rPr>
          <w:lang w:val="en-GB"/>
        </w:rPr>
        <w:t>ii</w:t>
      </w:r>
      <w:proofErr w:type="spellEnd"/>
      <w:r>
        <w:rPr>
          <w:lang w:val="en-GB"/>
        </w:rPr>
        <w:t xml:space="preserve"> reproductive </w:t>
      </w:r>
      <w:proofErr w:type="spellStart"/>
      <w:r w:rsidR="00450D38">
        <w:rPr>
          <w:lang w:val="en-GB"/>
        </w:rPr>
        <w:t>s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sexuale</w:t>
      </w:r>
      <w:proofErr w:type="spellEnd"/>
      <w:r>
        <w:rPr>
          <w:lang w:val="en-GB"/>
        </w:rPr>
        <w:t xml:space="preserve"> </w:t>
      </w:r>
      <w:proofErr w:type="spellStart"/>
      <w:r w:rsidR="00450D38">
        <w:rPr>
          <w:lang w:val="en-GB"/>
        </w:rPr>
        <w:t>s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stiluri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via</w:t>
      </w:r>
      <w:r w:rsidR="00450D38">
        <w:rPr>
          <w:lang w:val="en-GB"/>
        </w:rPr>
        <w:t>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450D38">
        <w:rPr>
          <w:lang w:val="en-GB"/>
        </w:rPr>
        <w:t>a</w:t>
      </w:r>
      <w:r>
        <w:rPr>
          <w:lang w:val="en-GB"/>
        </w:rPr>
        <w:t>n</w:t>
      </w:r>
      <w:r w:rsidR="00450D38">
        <w:rPr>
          <w:lang w:val="en-GB"/>
        </w:rPr>
        <w:t>a</w:t>
      </w:r>
      <w:r>
        <w:rPr>
          <w:lang w:val="en-GB"/>
        </w:rPr>
        <w:t>toase</w:t>
      </w:r>
      <w:proofErr w:type="spellEnd"/>
      <w:r>
        <w:rPr>
          <w:lang w:val="en-GB"/>
        </w:rPr>
        <w:t xml:space="preserve">. </w:t>
      </w:r>
    </w:p>
    <w:p w:rsidR="002504CB" w:rsidRDefault="002504CB" w:rsidP="002504CB">
      <w:pPr>
        <w:spacing w:after="0" w:line="240" w:lineRule="auto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Rapoartele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subliniaz</w:t>
      </w:r>
      <w:r w:rsidR="00450D38"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relevan</w:t>
      </w:r>
      <w:r w:rsidR="00450D38">
        <w:rPr>
          <w:lang w:val="en-GB"/>
        </w:rPr>
        <w:t>t</w:t>
      </w:r>
      <w:r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programelor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promovare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s</w:t>
      </w:r>
      <w:r w:rsidR="00450D38">
        <w:rPr>
          <w:lang w:val="en-GB"/>
        </w:rPr>
        <w:t>a</w:t>
      </w:r>
      <w:r>
        <w:rPr>
          <w:lang w:val="en-GB"/>
        </w:rPr>
        <w:t>n</w:t>
      </w:r>
      <w:r w:rsidR="00450D38">
        <w:rPr>
          <w:lang w:val="en-GB"/>
        </w:rPr>
        <w:t>a</w:t>
      </w:r>
      <w:r>
        <w:rPr>
          <w:lang w:val="en-GB"/>
        </w:rPr>
        <w:t>t</w:t>
      </w:r>
      <w:r w:rsidR="00450D38">
        <w:rPr>
          <w:lang w:val="en-GB"/>
        </w:rPr>
        <w:t>at</w:t>
      </w:r>
      <w:r>
        <w:rPr>
          <w:lang w:val="en-GB"/>
        </w:rPr>
        <w:t>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sensibile</w:t>
      </w:r>
      <w:proofErr w:type="spellEnd"/>
      <w:r>
        <w:rPr>
          <w:lang w:val="en-GB"/>
        </w:rPr>
        <w:t xml:space="preserve"> cultural </w:t>
      </w:r>
      <w:proofErr w:type="spellStart"/>
      <w:r w:rsidR="00450D38">
        <w:rPr>
          <w:lang w:val="en-GB"/>
        </w:rPr>
        <w:t>s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abordate</w:t>
      </w:r>
      <w:proofErr w:type="spellEnd"/>
      <w:r>
        <w:rPr>
          <w:lang w:val="en-GB"/>
        </w:rPr>
        <w:t xml:space="preserve"> </w:t>
      </w:r>
      <w:r w:rsidR="00450D38">
        <w:rPr>
          <w:lang w:val="en-GB"/>
        </w:rPr>
        <w:t>i</w:t>
      </w:r>
      <w:r>
        <w:rPr>
          <w:lang w:val="en-GB"/>
        </w:rPr>
        <w:t xml:space="preserve">n mod </w:t>
      </w:r>
      <w:proofErr w:type="spellStart"/>
      <w:r>
        <w:rPr>
          <w:lang w:val="en-GB"/>
        </w:rPr>
        <w:t>adecvat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Este </w:t>
      </w:r>
      <w:proofErr w:type="spellStart"/>
      <w:r>
        <w:rPr>
          <w:lang w:val="en-GB"/>
        </w:rPr>
        <w:t>eviden</w:t>
      </w:r>
      <w:r w:rsidR="00450D38">
        <w:rPr>
          <w:lang w:val="en-GB"/>
        </w:rPr>
        <w:t>t</w:t>
      </w:r>
      <w:r>
        <w:rPr>
          <w:lang w:val="en-GB"/>
        </w:rPr>
        <w:t>iat</w:t>
      </w:r>
      <w:proofErr w:type="spellEnd"/>
      <w:r>
        <w:rPr>
          <w:lang w:val="en-GB"/>
        </w:rPr>
        <w:t xml:space="preserve"> </w:t>
      </w:r>
      <w:proofErr w:type="spellStart"/>
      <w:r w:rsidR="00450D38">
        <w:rPr>
          <w:lang w:val="en-GB"/>
        </w:rPr>
        <w:t>s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rolul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mediatorilor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interculturali</w:t>
      </w:r>
      <w:proofErr w:type="spellEnd"/>
      <w:r>
        <w:rPr>
          <w:lang w:val="en-GB"/>
        </w:rPr>
        <w:t xml:space="preserve"> </w:t>
      </w:r>
      <w:r w:rsidR="00450D38">
        <w:rPr>
          <w:lang w:val="en-GB"/>
        </w:rPr>
        <w:t>i</w:t>
      </w:r>
      <w:r>
        <w:rPr>
          <w:lang w:val="en-GB"/>
        </w:rPr>
        <w:t xml:space="preserve">n </w:t>
      </w:r>
      <w:proofErr w:type="spellStart"/>
      <w:r>
        <w:rPr>
          <w:lang w:val="en-GB"/>
        </w:rPr>
        <w:t>promovarea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450D38">
        <w:rPr>
          <w:lang w:val="en-GB"/>
        </w:rPr>
        <w:t>a</w:t>
      </w:r>
      <w:r>
        <w:rPr>
          <w:lang w:val="en-GB"/>
        </w:rPr>
        <w:t>n</w:t>
      </w:r>
      <w:r w:rsidR="00450D38">
        <w:rPr>
          <w:lang w:val="en-GB"/>
        </w:rPr>
        <w:t>a</w:t>
      </w:r>
      <w:r>
        <w:rPr>
          <w:lang w:val="en-GB"/>
        </w:rPr>
        <w:t>t</w:t>
      </w:r>
      <w:r w:rsidR="00450D38">
        <w:rPr>
          <w:lang w:val="en-GB"/>
        </w:rPr>
        <w:t>at</w:t>
      </w:r>
      <w:r>
        <w:rPr>
          <w:lang w:val="en-GB"/>
        </w:rPr>
        <w:t>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orientat</w:t>
      </w:r>
      <w:r w:rsidR="00450D38"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</w:t>
      </w:r>
      <w:r w:rsidR="00450D38">
        <w:rPr>
          <w:lang w:val="en-GB"/>
        </w:rPr>
        <w:t>a</w:t>
      </w:r>
      <w:r>
        <w:rPr>
          <w:lang w:val="en-GB"/>
        </w:rPr>
        <w:t>tre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diversitatea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cultural</w:t>
      </w:r>
      <w:r w:rsidR="00450D38"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proofErr w:type="spellStart"/>
      <w:r w:rsidR="00450D38">
        <w:rPr>
          <w:lang w:val="en-GB"/>
        </w:rPr>
        <w:t>s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etnic</w:t>
      </w:r>
      <w:r w:rsidR="00450D38">
        <w:rPr>
          <w:lang w:val="en-GB"/>
        </w:rPr>
        <w:t>a</w:t>
      </w:r>
      <w:proofErr w:type="spellEnd"/>
      <w:r>
        <w:rPr>
          <w:lang w:val="en-GB"/>
        </w:rPr>
        <w:t xml:space="preserve"> </w:t>
      </w:r>
    </w:p>
    <w:p w:rsidR="002504CB" w:rsidRDefault="00450D38" w:rsidP="002504CB">
      <w:pPr>
        <w:spacing w:line="240" w:lineRule="auto"/>
        <w:jc w:val="both"/>
        <w:rPr>
          <w:lang w:val="en-GB"/>
        </w:rPr>
      </w:pPr>
      <w:r>
        <w:rPr>
          <w:lang w:val="en-GB"/>
        </w:rPr>
        <w:t>I</w:t>
      </w:r>
      <w:r w:rsidR="002504CB">
        <w:rPr>
          <w:lang w:val="en-GB"/>
        </w:rPr>
        <w:t xml:space="preserve">n plus </w:t>
      </w:r>
      <w:proofErr w:type="spellStart"/>
      <w:proofErr w:type="gramStart"/>
      <w:r w:rsidR="002504CB">
        <w:rPr>
          <w:lang w:val="en-GB"/>
        </w:rPr>
        <w:t>este</w:t>
      </w:r>
      <w:proofErr w:type="spellEnd"/>
      <w:proofErr w:type="gramEnd"/>
      <w:r w:rsidR="002504CB">
        <w:rPr>
          <w:lang w:val="en-GB"/>
        </w:rPr>
        <w:t xml:space="preserve"> </w:t>
      </w:r>
      <w:proofErr w:type="spellStart"/>
      <w:r w:rsidR="002504CB">
        <w:rPr>
          <w:lang w:val="en-GB"/>
        </w:rPr>
        <w:t>eviden</w:t>
      </w:r>
      <w:r>
        <w:rPr>
          <w:lang w:val="en-GB"/>
        </w:rPr>
        <w:t>t</w:t>
      </w:r>
      <w:r w:rsidR="002504CB">
        <w:rPr>
          <w:lang w:val="en-GB"/>
        </w:rPr>
        <w:t>iat</w:t>
      </w:r>
      <w:r>
        <w:rPr>
          <w:lang w:val="en-GB"/>
        </w:rPr>
        <w:t>a</w:t>
      </w:r>
      <w:proofErr w:type="spellEnd"/>
      <w:r w:rsidR="002504CB">
        <w:rPr>
          <w:lang w:val="en-GB"/>
        </w:rPr>
        <w:t xml:space="preserve"> </w:t>
      </w:r>
      <w:proofErr w:type="spellStart"/>
      <w:r w:rsidR="002504CB">
        <w:rPr>
          <w:lang w:val="en-GB"/>
        </w:rPr>
        <w:t>importan</w:t>
      </w:r>
      <w:r>
        <w:rPr>
          <w:lang w:val="en-GB"/>
        </w:rPr>
        <w:t>t</w:t>
      </w:r>
      <w:r w:rsidR="002504CB">
        <w:rPr>
          <w:lang w:val="en-GB"/>
        </w:rPr>
        <w:t>a</w:t>
      </w:r>
      <w:proofErr w:type="spellEnd"/>
      <w:r w:rsidR="002504CB">
        <w:rPr>
          <w:lang w:val="en-GB"/>
        </w:rPr>
        <w:t xml:space="preserve"> </w:t>
      </w:r>
      <w:proofErr w:type="spellStart"/>
      <w:r w:rsidR="002504CB">
        <w:rPr>
          <w:lang w:val="en-GB"/>
        </w:rPr>
        <w:t>recunoa</w:t>
      </w:r>
      <w:r>
        <w:rPr>
          <w:lang w:val="en-GB"/>
        </w:rPr>
        <w:t>s</w:t>
      </w:r>
      <w:r w:rsidR="002504CB">
        <w:rPr>
          <w:lang w:val="en-GB"/>
        </w:rPr>
        <w:t>terii</w:t>
      </w:r>
      <w:proofErr w:type="spellEnd"/>
      <w:r w:rsidR="002504CB"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2504CB">
        <w:rPr>
          <w:lang w:val="en-GB"/>
        </w:rPr>
        <w:t>i</w:t>
      </w:r>
      <w:proofErr w:type="spellEnd"/>
      <w:r w:rsidR="002504CB">
        <w:rPr>
          <w:lang w:val="en-GB"/>
        </w:rPr>
        <w:t xml:space="preserve"> </w:t>
      </w:r>
      <w:proofErr w:type="spellStart"/>
      <w:r w:rsidR="002504CB">
        <w:rPr>
          <w:lang w:val="en-GB"/>
        </w:rPr>
        <w:t>promov</w:t>
      </w:r>
      <w:r>
        <w:rPr>
          <w:lang w:val="en-GB"/>
        </w:rPr>
        <w:t>a</w:t>
      </w:r>
      <w:r w:rsidR="002504CB">
        <w:rPr>
          <w:lang w:val="en-GB"/>
        </w:rPr>
        <w:t>rii</w:t>
      </w:r>
      <w:proofErr w:type="spellEnd"/>
      <w:r w:rsidR="002504CB">
        <w:rPr>
          <w:lang w:val="en-GB"/>
        </w:rPr>
        <w:t xml:space="preserve"> </w:t>
      </w:r>
      <w:proofErr w:type="spellStart"/>
      <w:r w:rsidR="002504CB">
        <w:rPr>
          <w:lang w:val="en-GB"/>
        </w:rPr>
        <w:t>culturii</w:t>
      </w:r>
      <w:proofErr w:type="spellEnd"/>
      <w:r w:rsidR="002504CB"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2504CB">
        <w:rPr>
          <w:lang w:val="en-GB"/>
        </w:rPr>
        <w:t>i</w:t>
      </w:r>
      <w:proofErr w:type="spellEnd"/>
      <w:r w:rsidR="002504CB">
        <w:rPr>
          <w:lang w:val="en-GB"/>
        </w:rPr>
        <w:t xml:space="preserve"> </w:t>
      </w:r>
      <w:proofErr w:type="spellStart"/>
      <w:r w:rsidR="002504CB">
        <w:rPr>
          <w:lang w:val="en-GB"/>
        </w:rPr>
        <w:t>obiceiurilor</w:t>
      </w:r>
      <w:proofErr w:type="spellEnd"/>
      <w:r w:rsidR="002504CB">
        <w:rPr>
          <w:lang w:val="en-GB"/>
        </w:rPr>
        <w:t xml:space="preserve"> de </w:t>
      </w:r>
      <w:proofErr w:type="spellStart"/>
      <w:r w:rsidR="002504CB">
        <w:rPr>
          <w:lang w:val="en-GB"/>
        </w:rPr>
        <w:t>s</w:t>
      </w:r>
      <w:r>
        <w:rPr>
          <w:lang w:val="en-GB"/>
        </w:rPr>
        <w:t>a</w:t>
      </w:r>
      <w:r w:rsidR="002504CB">
        <w:rPr>
          <w:lang w:val="en-GB"/>
        </w:rPr>
        <w:t>n</w:t>
      </w:r>
      <w:r>
        <w:rPr>
          <w:lang w:val="en-GB"/>
        </w:rPr>
        <w:t>a</w:t>
      </w:r>
      <w:r w:rsidR="002504CB">
        <w:rPr>
          <w:lang w:val="en-GB"/>
        </w:rPr>
        <w:t>tate</w:t>
      </w:r>
      <w:proofErr w:type="spellEnd"/>
      <w:r w:rsidR="002504CB">
        <w:rPr>
          <w:lang w:val="en-GB"/>
        </w:rPr>
        <w:t xml:space="preserve"> </w:t>
      </w:r>
      <w:proofErr w:type="spellStart"/>
      <w:r w:rsidR="002504CB">
        <w:rPr>
          <w:lang w:val="en-GB"/>
        </w:rPr>
        <w:t>specifice</w:t>
      </w:r>
      <w:proofErr w:type="spellEnd"/>
      <w:r w:rsidR="002504CB">
        <w:rPr>
          <w:lang w:val="en-GB"/>
        </w:rPr>
        <w:t xml:space="preserve"> </w:t>
      </w:r>
      <w:proofErr w:type="spellStart"/>
      <w:r w:rsidR="002504CB">
        <w:rPr>
          <w:lang w:val="en-GB"/>
        </w:rPr>
        <w:t>prin</w:t>
      </w:r>
      <w:proofErr w:type="spellEnd"/>
      <w:r w:rsidR="002504CB">
        <w:rPr>
          <w:lang w:val="en-GB"/>
        </w:rPr>
        <w:t xml:space="preserve"> </w:t>
      </w:r>
      <w:proofErr w:type="spellStart"/>
      <w:r w:rsidR="002504CB">
        <w:rPr>
          <w:lang w:val="en-GB"/>
        </w:rPr>
        <w:t>identificarea</w:t>
      </w:r>
      <w:proofErr w:type="spellEnd"/>
      <w:r w:rsidR="002504CB">
        <w:rPr>
          <w:lang w:val="en-GB"/>
        </w:rPr>
        <w:t xml:space="preserve"> </w:t>
      </w:r>
      <w:proofErr w:type="spellStart"/>
      <w:r w:rsidR="002504CB">
        <w:rPr>
          <w:lang w:val="en-GB"/>
        </w:rPr>
        <w:t>obiceiurilor</w:t>
      </w:r>
      <w:proofErr w:type="spellEnd"/>
      <w:r w:rsidR="002504CB">
        <w:rPr>
          <w:lang w:val="en-GB"/>
        </w:rPr>
        <w:t xml:space="preserve"> de </w:t>
      </w:r>
      <w:proofErr w:type="spellStart"/>
      <w:r w:rsidR="002504CB">
        <w:rPr>
          <w:lang w:val="en-GB"/>
        </w:rPr>
        <w:t>s</w:t>
      </w:r>
      <w:r>
        <w:rPr>
          <w:lang w:val="en-GB"/>
        </w:rPr>
        <w:t>a</w:t>
      </w:r>
      <w:r w:rsidR="002504CB">
        <w:rPr>
          <w:lang w:val="en-GB"/>
        </w:rPr>
        <w:t>n</w:t>
      </w:r>
      <w:r>
        <w:rPr>
          <w:lang w:val="en-GB"/>
        </w:rPr>
        <w:t>a</w:t>
      </w:r>
      <w:r w:rsidR="002504CB">
        <w:rPr>
          <w:lang w:val="en-GB"/>
        </w:rPr>
        <w:t>tate</w:t>
      </w:r>
      <w:proofErr w:type="spellEnd"/>
      <w:r w:rsidR="002504CB">
        <w:rPr>
          <w:lang w:val="en-GB"/>
        </w:rPr>
        <w:t xml:space="preserve"> la </w:t>
      </w:r>
      <w:proofErr w:type="spellStart"/>
      <w:r w:rsidR="002504CB">
        <w:rPr>
          <w:lang w:val="en-GB"/>
        </w:rPr>
        <w:t>minorit</w:t>
      </w:r>
      <w:r>
        <w:rPr>
          <w:lang w:val="en-GB"/>
        </w:rPr>
        <w:t>at</w:t>
      </w:r>
      <w:r w:rsidR="002504CB">
        <w:rPr>
          <w:lang w:val="en-GB"/>
        </w:rPr>
        <w:t>i</w:t>
      </w:r>
      <w:proofErr w:type="spellEnd"/>
      <w:r w:rsidR="002504CB"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2504CB">
        <w:rPr>
          <w:lang w:val="en-GB"/>
        </w:rPr>
        <w:t>i</w:t>
      </w:r>
      <w:proofErr w:type="spellEnd"/>
      <w:r w:rsidR="002504CB">
        <w:rPr>
          <w:lang w:val="en-GB"/>
        </w:rPr>
        <w:t xml:space="preserve"> </w:t>
      </w:r>
      <w:proofErr w:type="spellStart"/>
      <w:r w:rsidR="002504CB">
        <w:rPr>
          <w:lang w:val="en-GB"/>
        </w:rPr>
        <w:t>promovarea</w:t>
      </w:r>
      <w:proofErr w:type="spellEnd"/>
      <w:r w:rsidR="002504CB"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2504CB">
        <w:rPr>
          <w:lang w:val="en-GB"/>
        </w:rPr>
        <w:t>i</w:t>
      </w:r>
      <w:proofErr w:type="spellEnd"/>
      <w:r w:rsidR="002504CB">
        <w:rPr>
          <w:lang w:val="en-GB"/>
        </w:rPr>
        <w:t xml:space="preserve"> </w:t>
      </w:r>
      <w:proofErr w:type="spellStart"/>
      <w:r w:rsidR="002504CB">
        <w:rPr>
          <w:lang w:val="en-GB"/>
        </w:rPr>
        <w:t>schimbul</w:t>
      </w:r>
      <w:proofErr w:type="spellEnd"/>
      <w:r w:rsidR="002504CB">
        <w:rPr>
          <w:lang w:val="en-GB"/>
        </w:rPr>
        <w:t xml:space="preserve"> de </w:t>
      </w:r>
      <w:proofErr w:type="spellStart"/>
      <w:r w:rsidR="002504CB">
        <w:rPr>
          <w:lang w:val="en-GB"/>
        </w:rPr>
        <w:t>experien</w:t>
      </w:r>
      <w:r>
        <w:rPr>
          <w:lang w:val="en-GB"/>
        </w:rPr>
        <w:t>t</w:t>
      </w:r>
      <w:r w:rsidR="002504CB">
        <w:rPr>
          <w:lang w:val="en-GB"/>
        </w:rPr>
        <w:t>e</w:t>
      </w:r>
      <w:proofErr w:type="spellEnd"/>
      <w:r w:rsidR="002504CB"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2504CB">
        <w:rPr>
          <w:lang w:val="en-GB"/>
        </w:rPr>
        <w:t>i</w:t>
      </w:r>
      <w:proofErr w:type="spellEnd"/>
      <w:r w:rsidR="002504CB">
        <w:rPr>
          <w:lang w:val="en-GB"/>
        </w:rPr>
        <w:t xml:space="preserve"> </w:t>
      </w:r>
      <w:proofErr w:type="spellStart"/>
      <w:r w:rsidR="002504CB">
        <w:rPr>
          <w:lang w:val="en-GB"/>
        </w:rPr>
        <w:t>cuno</w:t>
      </w:r>
      <w:r>
        <w:rPr>
          <w:lang w:val="en-GB"/>
        </w:rPr>
        <w:t>s</w:t>
      </w:r>
      <w:r w:rsidR="002504CB">
        <w:rPr>
          <w:lang w:val="en-GB"/>
        </w:rPr>
        <w:t>tin</w:t>
      </w:r>
      <w:r>
        <w:rPr>
          <w:lang w:val="en-GB"/>
        </w:rPr>
        <w:t>t</w:t>
      </w:r>
      <w:r w:rsidR="002504CB">
        <w:rPr>
          <w:lang w:val="en-GB"/>
        </w:rPr>
        <w:t>e</w:t>
      </w:r>
      <w:proofErr w:type="spellEnd"/>
      <w:r w:rsidR="002504CB">
        <w:rPr>
          <w:lang w:val="en-GB"/>
        </w:rPr>
        <w:t xml:space="preserve"> cu </w:t>
      </w:r>
      <w:proofErr w:type="spellStart"/>
      <w:r w:rsidR="002504CB">
        <w:rPr>
          <w:lang w:val="en-GB"/>
        </w:rPr>
        <w:t>popula</w:t>
      </w:r>
      <w:r>
        <w:rPr>
          <w:lang w:val="en-GB"/>
        </w:rPr>
        <w:t>t</w:t>
      </w:r>
      <w:r w:rsidR="002504CB">
        <w:rPr>
          <w:lang w:val="en-GB"/>
        </w:rPr>
        <w:t>ia</w:t>
      </w:r>
      <w:proofErr w:type="spellEnd"/>
      <w:r w:rsidR="002504CB">
        <w:rPr>
          <w:lang w:val="en-GB"/>
        </w:rPr>
        <w:t xml:space="preserve"> </w:t>
      </w:r>
      <w:proofErr w:type="spellStart"/>
      <w:r w:rsidR="002504CB">
        <w:rPr>
          <w:lang w:val="en-GB"/>
        </w:rPr>
        <w:t>general</w:t>
      </w:r>
      <w:r>
        <w:rPr>
          <w:lang w:val="en-GB"/>
        </w:rPr>
        <w:t>a</w:t>
      </w:r>
      <w:proofErr w:type="spellEnd"/>
      <w:r w:rsidR="002504CB">
        <w:rPr>
          <w:lang w:val="en-GB"/>
        </w:rPr>
        <w:t xml:space="preserve"> (</w:t>
      </w:r>
      <w:proofErr w:type="spellStart"/>
      <w:r w:rsidR="002504CB">
        <w:rPr>
          <w:lang w:val="en-GB"/>
        </w:rPr>
        <w:t>diet</w:t>
      </w:r>
      <w:r>
        <w:rPr>
          <w:lang w:val="en-GB"/>
        </w:rPr>
        <w:t>a</w:t>
      </w:r>
      <w:proofErr w:type="spellEnd"/>
      <w:r w:rsidR="002504CB">
        <w:rPr>
          <w:lang w:val="en-GB"/>
        </w:rPr>
        <w:t xml:space="preserve">, </w:t>
      </w:r>
      <w:proofErr w:type="spellStart"/>
      <w:r w:rsidR="002504CB">
        <w:rPr>
          <w:lang w:val="en-GB"/>
        </w:rPr>
        <w:t>activitate</w:t>
      </w:r>
      <w:proofErr w:type="spellEnd"/>
      <w:r w:rsidR="002504CB">
        <w:rPr>
          <w:lang w:val="en-GB"/>
        </w:rPr>
        <w:t xml:space="preserve"> </w:t>
      </w:r>
      <w:proofErr w:type="spellStart"/>
      <w:r w:rsidR="002504CB">
        <w:rPr>
          <w:lang w:val="en-GB"/>
        </w:rPr>
        <w:t>fizic</w:t>
      </w:r>
      <w:r>
        <w:rPr>
          <w:lang w:val="en-GB"/>
        </w:rPr>
        <w:t>a</w:t>
      </w:r>
      <w:proofErr w:type="spellEnd"/>
      <w:r w:rsidR="002504CB">
        <w:rPr>
          <w:lang w:val="en-GB"/>
        </w:rPr>
        <w:t xml:space="preserve">, </w:t>
      </w:r>
      <w:proofErr w:type="spellStart"/>
      <w:r w:rsidR="002504CB">
        <w:rPr>
          <w:lang w:val="en-GB"/>
        </w:rPr>
        <w:t>tehnici</w:t>
      </w:r>
      <w:proofErr w:type="spellEnd"/>
      <w:r w:rsidR="002504CB">
        <w:rPr>
          <w:lang w:val="en-GB"/>
        </w:rPr>
        <w:t xml:space="preserve"> </w:t>
      </w:r>
      <w:proofErr w:type="spellStart"/>
      <w:r w:rsidR="002504CB">
        <w:rPr>
          <w:lang w:val="en-GB"/>
        </w:rPr>
        <w:t>tradi</w:t>
      </w:r>
      <w:r>
        <w:rPr>
          <w:lang w:val="en-GB"/>
        </w:rPr>
        <w:t>t</w:t>
      </w:r>
      <w:r w:rsidR="002504CB">
        <w:rPr>
          <w:lang w:val="en-GB"/>
        </w:rPr>
        <w:t>ionale</w:t>
      </w:r>
      <w:proofErr w:type="spellEnd"/>
      <w:r w:rsidR="002504CB">
        <w:rPr>
          <w:lang w:val="en-GB"/>
        </w:rPr>
        <w:t xml:space="preserve"> de </w:t>
      </w:r>
      <w:proofErr w:type="spellStart"/>
      <w:r w:rsidR="002504CB">
        <w:rPr>
          <w:lang w:val="en-GB"/>
        </w:rPr>
        <w:t>preven</w:t>
      </w:r>
      <w:r>
        <w:rPr>
          <w:lang w:val="en-GB"/>
        </w:rPr>
        <w:t>t</w:t>
      </w:r>
      <w:r w:rsidR="002504CB">
        <w:rPr>
          <w:lang w:val="en-GB"/>
        </w:rPr>
        <w:t>ie</w:t>
      </w:r>
      <w:proofErr w:type="spellEnd"/>
      <w:r w:rsidR="002504CB"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2504CB">
        <w:rPr>
          <w:lang w:val="en-GB"/>
        </w:rPr>
        <w:t>i</w:t>
      </w:r>
      <w:proofErr w:type="spellEnd"/>
      <w:r w:rsidR="002504CB">
        <w:rPr>
          <w:lang w:val="en-GB"/>
        </w:rPr>
        <w:t xml:space="preserve"> de </w:t>
      </w:r>
      <w:proofErr w:type="spellStart"/>
      <w:r>
        <w:rPr>
          <w:lang w:val="en-GB"/>
        </w:rPr>
        <w:t>i</w:t>
      </w:r>
      <w:r w:rsidR="002504CB">
        <w:rPr>
          <w:lang w:val="en-GB"/>
        </w:rPr>
        <w:t>ngrijire</w:t>
      </w:r>
      <w:proofErr w:type="spellEnd"/>
      <w:r w:rsidR="002504CB">
        <w:rPr>
          <w:lang w:val="en-GB"/>
        </w:rPr>
        <w:t xml:space="preserve"> a </w:t>
      </w:r>
      <w:proofErr w:type="spellStart"/>
      <w:r w:rsidR="002504CB">
        <w:rPr>
          <w:lang w:val="en-GB"/>
        </w:rPr>
        <w:t>s</w:t>
      </w:r>
      <w:r>
        <w:rPr>
          <w:lang w:val="en-GB"/>
        </w:rPr>
        <w:t>a</w:t>
      </w:r>
      <w:r w:rsidR="002504CB">
        <w:rPr>
          <w:lang w:val="en-GB"/>
        </w:rPr>
        <w:t>n</w:t>
      </w:r>
      <w:r>
        <w:rPr>
          <w:lang w:val="en-GB"/>
        </w:rPr>
        <w:t>a</w:t>
      </w:r>
      <w:r w:rsidR="002504CB">
        <w:rPr>
          <w:lang w:val="en-GB"/>
        </w:rPr>
        <w:t>t</w:t>
      </w:r>
      <w:r>
        <w:rPr>
          <w:lang w:val="en-GB"/>
        </w:rPr>
        <w:t>at</w:t>
      </w:r>
      <w:r w:rsidR="002504CB">
        <w:rPr>
          <w:lang w:val="en-GB"/>
        </w:rPr>
        <w:t>ii</w:t>
      </w:r>
      <w:proofErr w:type="spellEnd"/>
      <w:r w:rsidR="002504CB">
        <w:rPr>
          <w:lang w:val="en-GB"/>
        </w:rPr>
        <w:t xml:space="preserve">) </w:t>
      </w:r>
    </w:p>
    <w:p w:rsidR="002504CB" w:rsidRDefault="002504CB" w:rsidP="00420760">
      <w:pPr>
        <w:spacing w:before="400" w:line="240" w:lineRule="auto"/>
        <w:rPr>
          <w:b/>
          <w:color w:val="000080"/>
          <w:sz w:val="28"/>
          <w:lang w:val="en-GB"/>
        </w:rPr>
      </w:pPr>
      <w:proofErr w:type="spellStart"/>
      <w:r>
        <w:rPr>
          <w:b/>
          <w:color w:val="000080"/>
          <w:sz w:val="28"/>
          <w:lang w:val="en-GB"/>
        </w:rPr>
        <w:t>Activit</w:t>
      </w:r>
      <w:r w:rsidR="00420760">
        <w:rPr>
          <w:b/>
          <w:color w:val="000080"/>
          <w:sz w:val="28"/>
          <w:lang w:val="en-GB"/>
        </w:rPr>
        <w:t>ate</w:t>
      </w:r>
      <w:proofErr w:type="spellEnd"/>
    </w:p>
    <w:p w:rsidR="002504CB" w:rsidRDefault="002504CB" w:rsidP="002504CB">
      <w:pPr>
        <w:rPr>
          <w:i/>
          <w:color w:val="auto"/>
          <w:lang w:val="en-GB"/>
        </w:rPr>
      </w:pPr>
      <w:proofErr w:type="spellStart"/>
      <w:r>
        <w:rPr>
          <w:b/>
          <w:lang w:val="en-GB"/>
        </w:rPr>
        <w:t>Prevenirea</w:t>
      </w:r>
      <w:proofErr w:type="spellEnd"/>
      <w:r>
        <w:rPr>
          <w:b/>
          <w:lang w:val="en-GB"/>
        </w:rPr>
        <w:t xml:space="preserve"> </w:t>
      </w:r>
      <w:proofErr w:type="spellStart"/>
      <w:r w:rsidR="00450D38">
        <w:rPr>
          <w:b/>
          <w:lang w:val="en-GB"/>
        </w:rPr>
        <w:t>s</w:t>
      </w:r>
      <w:r>
        <w:rPr>
          <w:b/>
          <w:lang w:val="en-GB"/>
        </w:rPr>
        <w:t>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promovarea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</w:t>
      </w:r>
      <w:r w:rsidR="00450D38">
        <w:rPr>
          <w:b/>
          <w:lang w:val="en-GB"/>
        </w:rPr>
        <w:t>a</w:t>
      </w:r>
      <w:r>
        <w:rPr>
          <w:b/>
          <w:lang w:val="en-GB"/>
        </w:rPr>
        <w:t>n</w:t>
      </w:r>
      <w:r w:rsidR="00450D38">
        <w:rPr>
          <w:b/>
          <w:lang w:val="en-GB"/>
        </w:rPr>
        <w:t>a</w:t>
      </w:r>
      <w:r>
        <w:rPr>
          <w:b/>
          <w:lang w:val="en-GB"/>
        </w:rPr>
        <w:t>t</w:t>
      </w:r>
      <w:r w:rsidR="00450D38">
        <w:rPr>
          <w:b/>
          <w:lang w:val="en-GB"/>
        </w:rPr>
        <w:t>at</w:t>
      </w:r>
      <w:r>
        <w:rPr>
          <w:b/>
          <w:lang w:val="en-GB"/>
        </w:rPr>
        <w:t>ii</w:t>
      </w:r>
      <w:proofErr w:type="spellEnd"/>
      <w:r>
        <w:rPr>
          <w:b/>
          <w:lang w:val="en-GB"/>
        </w:rPr>
        <w:t xml:space="preserve"> orientate </w:t>
      </w:r>
      <w:proofErr w:type="spellStart"/>
      <w:r>
        <w:rPr>
          <w:b/>
          <w:lang w:val="en-GB"/>
        </w:rPr>
        <w:t>c</w:t>
      </w:r>
      <w:r w:rsidR="00450D38">
        <w:rPr>
          <w:b/>
          <w:lang w:val="en-GB"/>
        </w:rPr>
        <w:t>a</w:t>
      </w:r>
      <w:r>
        <w:rPr>
          <w:b/>
          <w:lang w:val="en-GB"/>
        </w:rPr>
        <w:t>tre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diversitatea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cultural</w:t>
      </w:r>
      <w:r w:rsidR="00450D38">
        <w:rPr>
          <w:b/>
          <w:lang w:val="en-GB"/>
        </w:rPr>
        <w:t>a</w:t>
      </w:r>
      <w:proofErr w:type="spellEnd"/>
      <w:r>
        <w:rPr>
          <w:b/>
          <w:lang w:val="en-GB"/>
        </w:rPr>
        <w:t xml:space="preserve"> </w:t>
      </w:r>
      <w:proofErr w:type="spellStart"/>
      <w:r w:rsidR="00450D38">
        <w:rPr>
          <w:b/>
          <w:lang w:val="en-GB"/>
        </w:rPr>
        <w:t>s</w:t>
      </w:r>
      <w:r>
        <w:rPr>
          <w:b/>
          <w:lang w:val="en-GB"/>
        </w:rPr>
        <w:t>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etnic</w:t>
      </w:r>
      <w:r w:rsidR="00450D38">
        <w:rPr>
          <w:b/>
          <w:lang w:val="en-GB"/>
        </w:rPr>
        <w:t>a</w:t>
      </w:r>
      <w:proofErr w:type="spellEnd"/>
      <w:r>
        <w:rPr>
          <w:b/>
          <w:lang w:val="en-GB"/>
        </w:rPr>
        <w:t xml:space="preserve"> </w:t>
      </w:r>
    </w:p>
    <w:p w:rsidR="002504CB" w:rsidRDefault="002504CB" w:rsidP="00420760">
      <w:pPr>
        <w:spacing w:after="0"/>
        <w:jc w:val="both"/>
        <w:rPr>
          <w:lang w:val="en-GB"/>
        </w:rPr>
      </w:pPr>
      <w:r>
        <w:rPr>
          <w:b/>
          <w:lang w:val="en-GB"/>
        </w:rPr>
        <w:t xml:space="preserve">Slide 7: </w:t>
      </w:r>
      <w:proofErr w:type="spellStart"/>
      <w:r>
        <w:rPr>
          <w:lang w:val="en-GB"/>
        </w:rPr>
        <w:t>Activitatea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const</w:t>
      </w:r>
      <w:r w:rsidR="00450D38"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r w:rsidR="00450D38">
        <w:rPr>
          <w:lang w:val="en-GB"/>
        </w:rPr>
        <w:t>i</w:t>
      </w:r>
      <w:r>
        <w:rPr>
          <w:lang w:val="en-GB"/>
        </w:rPr>
        <w:t xml:space="preserve">n 3 </w:t>
      </w:r>
      <w:proofErr w:type="spellStart"/>
      <w:r>
        <w:rPr>
          <w:lang w:val="en-GB"/>
        </w:rPr>
        <w:t>p</w:t>
      </w:r>
      <w:r w:rsidR="00450D38">
        <w:rPr>
          <w:lang w:val="en-GB"/>
        </w:rPr>
        <w:t>a</w:t>
      </w:r>
      <w:r>
        <w:rPr>
          <w:lang w:val="en-GB"/>
        </w:rPr>
        <w:t>r</w:t>
      </w:r>
      <w:r w:rsidR="00450D38">
        <w:rPr>
          <w:lang w:val="en-GB"/>
        </w:rPr>
        <w:t>t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: </w:t>
      </w:r>
    </w:p>
    <w:p w:rsidR="002504CB" w:rsidRDefault="002504CB" w:rsidP="0042076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i/>
          <w:color w:val="008080"/>
          <w:lang w:val="en-GB"/>
        </w:rPr>
      </w:pPr>
      <w:proofErr w:type="spellStart"/>
      <w:r>
        <w:rPr>
          <w:b/>
          <w:lang w:val="en-GB"/>
        </w:rPr>
        <w:t>Prezentarea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metodologiei</w:t>
      </w:r>
      <w:proofErr w:type="spellEnd"/>
    </w:p>
    <w:p w:rsidR="002504CB" w:rsidRDefault="002504CB" w:rsidP="0042076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i/>
          <w:color w:val="008080"/>
          <w:lang w:val="en-GB"/>
        </w:rPr>
      </w:pPr>
      <w:proofErr w:type="spellStart"/>
      <w:r>
        <w:rPr>
          <w:b/>
          <w:lang w:val="en-GB"/>
        </w:rPr>
        <w:t>Preg</w:t>
      </w:r>
      <w:r w:rsidR="00450D38">
        <w:rPr>
          <w:b/>
          <w:lang w:val="en-GB"/>
        </w:rPr>
        <w:t>a</w:t>
      </w:r>
      <w:r>
        <w:rPr>
          <w:b/>
          <w:lang w:val="en-GB"/>
        </w:rPr>
        <w:t>tirea</w:t>
      </w:r>
      <w:proofErr w:type="spellEnd"/>
      <w:r>
        <w:rPr>
          <w:b/>
          <w:lang w:val="en-GB"/>
        </w:rPr>
        <w:t xml:space="preserve"> </w:t>
      </w:r>
      <w:r>
        <w:rPr>
          <w:i/>
          <w:color w:val="008080"/>
          <w:lang w:val="en-GB"/>
        </w:rPr>
        <w:t>(</w:t>
      </w:r>
      <w:r w:rsidR="00450D38">
        <w:rPr>
          <w:i/>
          <w:color w:val="008080"/>
          <w:lang w:val="en-GB"/>
        </w:rPr>
        <w:t>i</w:t>
      </w:r>
      <w:r>
        <w:rPr>
          <w:i/>
          <w:color w:val="008080"/>
          <w:lang w:val="en-GB"/>
        </w:rPr>
        <w:t xml:space="preserve">n </w:t>
      </w:r>
      <w:proofErr w:type="spellStart"/>
      <w:r>
        <w:rPr>
          <w:i/>
          <w:color w:val="008080"/>
          <w:lang w:val="en-GB"/>
        </w:rPr>
        <w:t>grupuri</w:t>
      </w:r>
      <w:proofErr w:type="spellEnd"/>
      <w:r>
        <w:rPr>
          <w:i/>
          <w:color w:val="008080"/>
          <w:lang w:val="en-GB"/>
        </w:rPr>
        <w:t xml:space="preserve"> </w:t>
      </w:r>
      <w:proofErr w:type="spellStart"/>
      <w:r>
        <w:rPr>
          <w:i/>
          <w:color w:val="008080"/>
          <w:lang w:val="en-GB"/>
        </w:rPr>
        <w:t>mici</w:t>
      </w:r>
      <w:proofErr w:type="spellEnd"/>
      <w:r>
        <w:rPr>
          <w:i/>
          <w:color w:val="008080"/>
          <w:lang w:val="en-GB"/>
        </w:rPr>
        <w:t>)</w:t>
      </w:r>
    </w:p>
    <w:p w:rsidR="002504CB" w:rsidRDefault="002504CB" w:rsidP="00420760">
      <w:pPr>
        <w:pStyle w:val="ListParagraph"/>
        <w:numPr>
          <w:ilvl w:val="0"/>
          <w:numId w:val="30"/>
        </w:numPr>
        <w:spacing w:after="0" w:line="240" w:lineRule="auto"/>
        <w:ind w:left="1097"/>
        <w:jc w:val="both"/>
        <w:rPr>
          <w:color w:val="auto"/>
          <w:lang w:val="en-GB"/>
        </w:rPr>
      </w:pPr>
      <w:proofErr w:type="spellStart"/>
      <w:r>
        <w:rPr>
          <w:lang w:val="en-GB"/>
        </w:rPr>
        <w:t>Participan</w:t>
      </w:r>
      <w:r w:rsidR="00450D38">
        <w:rPr>
          <w:lang w:val="en-GB"/>
        </w:rPr>
        <w:t>t</w:t>
      </w:r>
      <w:r>
        <w:rPr>
          <w:lang w:val="en-GB"/>
        </w:rPr>
        <w:t>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ruga</w:t>
      </w:r>
      <w:r w:rsidR="00450D38">
        <w:rPr>
          <w:lang w:val="en-GB"/>
        </w:rPr>
        <w:t>t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450D38"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Identifice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obiceiurile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pozitive</w:t>
      </w:r>
      <w:proofErr w:type="spellEnd"/>
      <w:r>
        <w:rPr>
          <w:lang w:val="en-GB"/>
        </w:rPr>
        <w:t xml:space="preserve"> legate de </w:t>
      </w:r>
      <w:proofErr w:type="spellStart"/>
      <w:r>
        <w:rPr>
          <w:lang w:val="en-GB"/>
        </w:rPr>
        <w:t>prevenirea</w:t>
      </w:r>
      <w:proofErr w:type="spellEnd"/>
      <w:r>
        <w:rPr>
          <w:lang w:val="en-GB"/>
        </w:rPr>
        <w:t xml:space="preserve"> </w:t>
      </w:r>
      <w:proofErr w:type="spellStart"/>
      <w:r w:rsidR="00450D38">
        <w:rPr>
          <w:lang w:val="en-GB"/>
        </w:rPr>
        <w:t>s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promovarea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450D38">
        <w:rPr>
          <w:lang w:val="en-GB"/>
        </w:rPr>
        <w:t>a</w:t>
      </w:r>
      <w:r>
        <w:rPr>
          <w:lang w:val="en-GB"/>
        </w:rPr>
        <w:t>n</w:t>
      </w:r>
      <w:r w:rsidR="00450D38">
        <w:rPr>
          <w:lang w:val="en-GB"/>
        </w:rPr>
        <w:t>a</w:t>
      </w:r>
      <w:r>
        <w:rPr>
          <w:lang w:val="en-GB"/>
        </w:rPr>
        <w:t>t</w:t>
      </w:r>
      <w:r w:rsidR="00450D38">
        <w:rPr>
          <w:lang w:val="en-GB"/>
        </w:rPr>
        <w:t>at</w:t>
      </w:r>
      <w:r>
        <w:rPr>
          <w:lang w:val="en-GB"/>
        </w:rPr>
        <w:t>ii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popula</w:t>
      </w:r>
      <w:r w:rsidR="00450D38">
        <w:rPr>
          <w:lang w:val="en-GB"/>
        </w:rPr>
        <w:t>t</w:t>
      </w:r>
      <w:r>
        <w:rPr>
          <w:lang w:val="en-GB"/>
        </w:rPr>
        <w:t>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etnic</w:t>
      </w:r>
      <w:r w:rsidR="00450D38">
        <w:rPr>
          <w:lang w:val="en-GB"/>
        </w:rPr>
        <w:t>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dificult</w:t>
      </w:r>
      <w:r w:rsidR="00450D38">
        <w:rPr>
          <w:lang w:val="en-GB"/>
        </w:rPr>
        <w:t>at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r w:rsidR="00450D38">
        <w:rPr>
          <w:lang w:val="en-GB"/>
        </w:rPr>
        <w:t>i</w:t>
      </w:r>
      <w:r>
        <w:rPr>
          <w:lang w:val="en-GB"/>
        </w:rPr>
        <w:t xml:space="preserve">n </w:t>
      </w:r>
      <w:proofErr w:type="spellStart"/>
      <w:r>
        <w:rPr>
          <w:lang w:val="en-GB"/>
        </w:rPr>
        <w:t>men</w:t>
      </w:r>
      <w:r w:rsidR="00450D38">
        <w:rPr>
          <w:lang w:val="en-GB"/>
        </w:rPr>
        <w:t>t</w:t>
      </w:r>
      <w:r>
        <w:rPr>
          <w:lang w:val="en-GB"/>
        </w:rPr>
        <w:t>inerea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acestor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obiceiuri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strategiile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consolidarea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lor</w:t>
      </w:r>
      <w:proofErr w:type="spellEnd"/>
    </w:p>
    <w:p w:rsidR="002504CB" w:rsidRDefault="002504CB" w:rsidP="00420760">
      <w:pPr>
        <w:pStyle w:val="ListParagraph"/>
        <w:numPr>
          <w:ilvl w:val="0"/>
          <w:numId w:val="30"/>
        </w:numPr>
        <w:spacing w:after="0" w:line="240" w:lineRule="auto"/>
        <w:ind w:left="1097"/>
        <w:jc w:val="both"/>
        <w:rPr>
          <w:lang w:val="en-GB"/>
        </w:rPr>
      </w:pPr>
      <w:proofErr w:type="spellStart"/>
      <w:r>
        <w:rPr>
          <w:lang w:val="en-GB"/>
        </w:rPr>
        <w:t>Participan</w:t>
      </w:r>
      <w:r w:rsidR="00450D38">
        <w:rPr>
          <w:lang w:val="en-GB"/>
        </w:rPr>
        <w:t>t</w:t>
      </w:r>
      <w:r>
        <w:rPr>
          <w:lang w:val="en-GB"/>
        </w:rPr>
        <w:t>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preg</w:t>
      </w:r>
      <w:r w:rsidR="00450D38">
        <w:rPr>
          <w:lang w:val="en-GB"/>
        </w:rPr>
        <w:t>a</w:t>
      </w:r>
      <w:r>
        <w:rPr>
          <w:lang w:val="en-GB"/>
        </w:rPr>
        <w:t>ti</w:t>
      </w:r>
      <w:proofErr w:type="spellEnd"/>
      <w:r>
        <w:rPr>
          <w:lang w:val="en-GB"/>
        </w:rPr>
        <w:t xml:space="preserve"> un </w:t>
      </w:r>
      <w:proofErr w:type="spellStart"/>
      <w:r>
        <w:rPr>
          <w:lang w:val="en-GB"/>
        </w:rPr>
        <w:t>mic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joc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rol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reprezentând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identificarea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dificult</w:t>
      </w:r>
      <w:r w:rsidR="00450D38">
        <w:rPr>
          <w:lang w:val="en-GB"/>
        </w:rPr>
        <w:t>at</w:t>
      </w:r>
      <w:r>
        <w:rPr>
          <w:lang w:val="en-GB"/>
        </w:rPr>
        <w:t>ilor</w:t>
      </w:r>
      <w:proofErr w:type="spellEnd"/>
      <w:r>
        <w:rPr>
          <w:lang w:val="en-GB"/>
        </w:rPr>
        <w:t xml:space="preserve"> </w:t>
      </w:r>
      <w:proofErr w:type="spellStart"/>
      <w:r w:rsidR="00450D38">
        <w:rPr>
          <w:lang w:val="en-GB"/>
        </w:rPr>
        <w:t>s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strategiilor</w:t>
      </w:r>
      <w:proofErr w:type="spellEnd"/>
    </w:p>
    <w:p w:rsidR="002504CB" w:rsidRDefault="002504CB" w:rsidP="0042076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i/>
          <w:lang w:val="en-GB"/>
        </w:rPr>
      </w:pPr>
      <w:proofErr w:type="spellStart"/>
      <w:r>
        <w:rPr>
          <w:b/>
          <w:lang w:val="en-GB"/>
        </w:rPr>
        <w:t>Joc</w:t>
      </w:r>
      <w:proofErr w:type="spellEnd"/>
      <w:r>
        <w:rPr>
          <w:b/>
          <w:lang w:val="en-GB"/>
        </w:rPr>
        <w:t xml:space="preserve"> de </w:t>
      </w:r>
      <w:proofErr w:type="spellStart"/>
      <w:r>
        <w:rPr>
          <w:b/>
          <w:lang w:val="en-GB"/>
        </w:rPr>
        <w:t>rol</w:t>
      </w:r>
      <w:proofErr w:type="spellEnd"/>
      <w:r>
        <w:rPr>
          <w:b/>
          <w:lang w:val="en-GB"/>
        </w:rPr>
        <w:t xml:space="preserve"> </w:t>
      </w:r>
      <w:r>
        <w:rPr>
          <w:i/>
          <w:color w:val="008080"/>
          <w:lang w:val="en-GB"/>
        </w:rPr>
        <w:t>(</w:t>
      </w:r>
      <w:r w:rsidR="00450D38">
        <w:rPr>
          <w:i/>
          <w:color w:val="008080"/>
          <w:lang w:val="en-GB"/>
        </w:rPr>
        <w:t>i</w:t>
      </w:r>
      <w:r>
        <w:rPr>
          <w:i/>
          <w:color w:val="008080"/>
          <w:lang w:val="en-GB"/>
        </w:rPr>
        <w:t xml:space="preserve">n </w:t>
      </w:r>
      <w:proofErr w:type="spellStart"/>
      <w:r>
        <w:rPr>
          <w:i/>
          <w:color w:val="008080"/>
          <w:lang w:val="en-GB"/>
        </w:rPr>
        <w:t>plen</w:t>
      </w:r>
      <w:proofErr w:type="spellEnd"/>
      <w:r>
        <w:rPr>
          <w:i/>
          <w:color w:val="008080"/>
          <w:lang w:val="en-GB"/>
        </w:rPr>
        <w:t>)</w:t>
      </w:r>
    </w:p>
    <w:p w:rsidR="002504CB" w:rsidRDefault="002504CB" w:rsidP="00420760">
      <w:pPr>
        <w:pStyle w:val="ListParagraph"/>
        <w:numPr>
          <w:ilvl w:val="0"/>
          <w:numId w:val="33"/>
        </w:numPr>
        <w:spacing w:after="0" w:line="240" w:lineRule="auto"/>
        <w:ind w:left="1097"/>
        <w:rPr>
          <w:lang w:val="en-GB"/>
        </w:rPr>
      </w:pPr>
      <w:proofErr w:type="spellStart"/>
      <w:r>
        <w:rPr>
          <w:lang w:val="en-GB"/>
        </w:rPr>
        <w:t>Participan</w:t>
      </w:r>
      <w:r w:rsidR="00450D38">
        <w:rPr>
          <w:lang w:val="en-GB"/>
        </w:rPr>
        <w:t>t</w:t>
      </w:r>
      <w:r>
        <w:rPr>
          <w:lang w:val="en-GB"/>
        </w:rPr>
        <w:t>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invita</w:t>
      </w:r>
      <w:r w:rsidR="00450D38">
        <w:rPr>
          <w:lang w:val="en-GB"/>
        </w:rPr>
        <w:t>t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450D38"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intervin</w:t>
      </w:r>
      <w:r w:rsidR="00450D38"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proofErr w:type="spellStart"/>
      <w:r w:rsidR="00450D38">
        <w:rPr>
          <w:lang w:val="en-GB"/>
        </w:rPr>
        <w:t>i</w:t>
      </w:r>
      <w:r>
        <w:rPr>
          <w:lang w:val="en-GB"/>
        </w:rPr>
        <w:t>nlocuind</w:t>
      </w:r>
      <w:proofErr w:type="spellEnd"/>
      <w:r>
        <w:rPr>
          <w:lang w:val="en-GB"/>
        </w:rPr>
        <w:t xml:space="preserve"> un actor </w:t>
      </w:r>
      <w:proofErr w:type="spellStart"/>
      <w:r w:rsidR="00450D38">
        <w:rPr>
          <w:lang w:val="en-GB"/>
        </w:rPr>
        <w:t>s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</w:t>
      </w:r>
      <w:r w:rsidR="00450D38">
        <w:rPr>
          <w:lang w:val="en-GB"/>
        </w:rPr>
        <w:t>a</w:t>
      </w:r>
      <w:r>
        <w:rPr>
          <w:lang w:val="en-GB"/>
        </w:rPr>
        <w:t>utând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strategii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450D38"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rezolve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dificult</w:t>
      </w:r>
      <w:r w:rsidR="00450D38">
        <w:rPr>
          <w:lang w:val="en-GB"/>
        </w:rPr>
        <w:t>at</w:t>
      </w:r>
      <w:r>
        <w:rPr>
          <w:lang w:val="en-GB"/>
        </w:rPr>
        <w:t>ile</w:t>
      </w:r>
      <w:proofErr w:type="spellEnd"/>
      <w:r>
        <w:rPr>
          <w:lang w:val="en-GB"/>
        </w:rPr>
        <w:t xml:space="preserve">, </w:t>
      </w:r>
      <w:r w:rsidR="00450D38">
        <w:rPr>
          <w:lang w:val="en-GB"/>
        </w:rPr>
        <w:t>i</w:t>
      </w:r>
      <w:r>
        <w:rPr>
          <w:lang w:val="en-GB"/>
        </w:rPr>
        <w:t xml:space="preserve">n </w:t>
      </w:r>
      <w:proofErr w:type="spellStart"/>
      <w:r>
        <w:rPr>
          <w:lang w:val="en-GB"/>
        </w:rPr>
        <w:t>cadrul</w:t>
      </w:r>
      <w:proofErr w:type="spellEnd"/>
      <w:r>
        <w:rPr>
          <w:lang w:val="en-GB"/>
        </w:rPr>
        <w:t xml:space="preserve"> </w:t>
      </w:r>
      <w:proofErr w:type="spellStart"/>
      <w:r w:rsidR="00450D38">
        <w:rPr>
          <w:lang w:val="en-GB"/>
        </w:rPr>
        <w:t>i</w:t>
      </w:r>
      <w:r>
        <w:rPr>
          <w:lang w:val="en-GB"/>
        </w:rPr>
        <w:t>ngrijirilor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s</w:t>
      </w:r>
      <w:r w:rsidR="00450D38">
        <w:rPr>
          <w:lang w:val="en-GB"/>
        </w:rPr>
        <w:t>a</w:t>
      </w:r>
      <w:r>
        <w:rPr>
          <w:lang w:val="en-GB"/>
        </w:rPr>
        <w:t>n</w:t>
      </w:r>
      <w:r w:rsidR="00450D38">
        <w:rPr>
          <w:lang w:val="en-GB"/>
        </w:rPr>
        <w:t>a</w:t>
      </w:r>
      <w:r>
        <w:rPr>
          <w:lang w:val="en-GB"/>
        </w:rPr>
        <w:t>tate</w:t>
      </w:r>
      <w:proofErr w:type="spellEnd"/>
      <w:r>
        <w:rPr>
          <w:lang w:val="en-GB"/>
        </w:rPr>
        <w:t xml:space="preserve"> orientate </w:t>
      </w:r>
      <w:proofErr w:type="spellStart"/>
      <w:r>
        <w:rPr>
          <w:lang w:val="en-GB"/>
        </w:rPr>
        <w:t>c</w:t>
      </w:r>
      <w:r w:rsidR="00450D38">
        <w:rPr>
          <w:lang w:val="en-GB"/>
        </w:rPr>
        <w:t>a</w:t>
      </w:r>
      <w:r>
        <w:rPr>
          <w:lang w:val="en-GB"/>
        </w:rPr>
        <w:t>tre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diversitatea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cultural</w:t>
      </w:r>
      <w:r w:rsidR="00450D38"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proofErr w:type="spellStart"/>
      <w:r w:rsidR="00450D38">
        <w:rPr>
          <w:lang w:val="en-GB"/>
        </w:rPr>
        <w:t>s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etnic</w:t>
      </w:r>
      <w:r w:rsidR="00450D38">
        <w:rPr>
          <w:lang w:val="en-GB"/>
        </w:rPr>
        <w:t>a</w:t>
      </w:r>
      <w:proofErr w:type="spellEnd"/>
    </w:p>
    <w:p w:rsidR="002504CB" w:rsidRDefault="002504CB" w:rsidP="00420760">
      <w:pPr>
        <w:pStyle w:val="ListParagraph"/>
        <w:numPr>
          <w:ilvl w:val="0"/>
          <w:numId w:val="33"/>
        </w:numPr>
        <w:spacing w:line="240" w:lineRule="auto"/>
        <w:ind w:left="1094"/>
        <w:rPr>
          <w:lang w:val="en-GB"/>
        </w:rPr>
      </w:pPr>
      <w:proofErr w:type="spellStart"/>
      <w:r>
        <w:rPr>
          <w:lang w:val="en-GB"/>
        </w:rPr>
        <w:t>Discu</w:t>
      </w:r>
      <w:r w:rsidR="00450D38">
        <w:rPr>
          <w:lang w:val="en-GB"/>
        </w:rPr>
        <w:t>t</w:t>
      </w:r>
      <w:r>
        <w:rPr>
          <w:lang w:val="en-GB"/>
        </w:rPr>
        <w:t>ii</w:t>
      </w:r>
      <w:proofErr w:type="spellEnd"/>
      <w:r>
        <w:rPr>
          <w:lang w:val="en-GB"/>
        </w:rPr>
        <w:t xml:space="preserve"> </w:t>
      </w:r>
      <w:r w:rsidR="00450D38">
        <w:rPr>
          <w:lang w:val="en-GB"/>
        </w:rPr>
        <w:t>i</w:t>
      </w:r>
      <w:r>
        <w:rPr>
          <w:lang w:val="en-GB"/>
        </w:rPr>
        <w:t xml:space="preserve">n </w:t>
      </w:r>
      <w:proofErr w:type="spellStart"/>
      <w:r>
        <w:rPr>
          <w:lang w:val="en-GB"/>
        </w:rPr>
        <w:t>grup</w:t>
      </w:r>
      <w:proofErr w:type="spellEnd"/>
    </w:p>
    <w:p w:rsidR="002504CB" w:rsidRDefault="002504CB" w:rsidP="002504CB">
      <w:pPr>
        <w:rPr>
          <w:lang w:val="en-GB"/>
        </w:rPr>
      </w:pPr>
      <w:r>
        <w:rPr>
          <w:b/>
          <w:lang w:val="en-GB"/>
        </w:rPr>
        <w:t xml:space="preserve">Slide 8: </w:t>
      </w:r>
      <w:proofErr w:type="spellStart"/>
      <w:proofErr w:type="gramStart"/>
      <w:r w:rsidR="00420760" w:rsidRPr="00420760">
        <w:rPr>
          <w:lang w:val="en-GB"/>
        </w:rPr>
        <w:t>Va</w:t>
      </w:r>
      <w:proofErr w:type="spellEnd"/>
      <w:proofErr w:type="gramEnd"/>
      <w:r w:rsidR="00420760" w:rsidRPr="00420760">
        <w:rPr>
          <w:lang w:val="en-GB"/>
        </w:rPr>
        <w:t xml:space="preserve"> </w:t>
      </w:r>
      <w:proofErr w:type="spellStart"/>
      <w:r w:rsidR="00420760" w:rsidRPr="00420760">
        <w:rPr>
          <w:lang w:val="en-GB"/>
        </w:rPr>
        <w:t>multumim</w:t>
      </w:r>
      <w:proofErr w:type="spellEnd"/>
      <w:r w:rsidR="00420760">
        <w:rPr>
          <w:b/>
          <w:lang w:val="en-GB"/>
        </w:rPr>
        <w:t xml:space="preserve"> </w:t>
      </w:r>
      <w:proofErr w:type="spellStart"/>
      <w:r w:rsidR="00450D38">
        <w:rPr>
          <w:lang w:val="en-GB"/>
        </w:rPr>
        <w:t>s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 w:rsidR="00420760">
        <w:rPr>
          <w:lang w:val="en-GB"/>
        </w:rPr>
        <w:t>asteptam</w:t>
      </w:r>
      <w:proofErr w:type="spellEnd"/>
      <w:r w:rsidR="00420760">
        <w:rPr>
          <w:lang w:val="en-GB"/>
        </w:rPr>
        <w:t xml:space="preserve"> </w:t>
      </w:r>
      <w:proofErr w:type="spellStart"/>
      <w:r w:rsidR="00420760">
        <w:rPr>
          <w:lang w:val="en-GB"/>
        </w:rPr>
        <w:t>intrebari</w:t>
      </w:r>
      <w:proofErr w:type="spellEnd"/>
    </w:p>
    <w:p w:rsidR="002504CB" w:rsidRDefault="002504CB" w:rsidP="002504CB">
      <w:pPr>
        <w:rPr>
          <w:lang w:val="en-GB"/>
        </w:rPr>
      </w:pPr>
      <w:r>
        <w:rPr>
          <w:b/>
          <w:lang w:val="en-GB"/>
        </w:rPr>
        <w:t>Slide 9-10: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Referin</w:t>
      </w:r>
      <w:r w:rsidR="00450D38">
        <w:rPr>
          <w:lang w:val="en-GB"/>
        </w:rPr>
        <w:t>t</w:t>
      </w:r>
      <w:r>
        <w:rPr>
          <w:lang w:val="en-GB"/>
        </w:rPr>
        <w:t>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bibliografice</w:t>
      </w:r>
      <w:proofErr w:type="spellEnd"/>
    </w:p>
    <w:p w:rsidR="002504CB" w:rsidRDefault="002504CB" w:rsidP="002504CB">
      <w:pPr>
        <w:rPr>
          <w:b/>
          <w:color w:val="000080"/>
          <w:sz w:val="28"/>
          <w:szCs w:val="28"/>
          <w:lang w:val="en-GB"/>
        </w:rPr>
      </w:pPr>
    </w:p>
    <w:p w:rsidR="00CE2ED2" w:rsidRDefault="00CE2ED2" w:rsidP="002504CB">
      <w:pPr>
        <w:rPr>
          <w:b/>
          <w:color w:val="000080"/>
          <w:sz w:val="28"/>
          <w:szCs w:val="28"/>
          <w:lang w:val="en-GB"/>
        </w:rPr>
      </w:pPr>
    </w:p>
    <w:p w:rsidR="002504CB" w:rsidRDefault="002504CB" w:rsidP="002504CB">
      <w:pPr>
        <w:rPr>
          <w:b/>
          <w:color w:val="000080"/>
          <w:sz w:val="28"/>
          <w:szCs w:val="24"/>
          <w:lang w:val="en-GB"/>
        </w:rPr>
      </w:pPr>
      <w:proofErr w:type="spellStart"/>
      <w:r>
        <w:rPr>
          <w:b/>
          <w:color w:val="000080"/>
          <w:sz w:val="28"/>
          <w:szCs w:val="28"/>
          <w:lang w:val="en-GB"/>
        </w:rPr>
        <w:lastRenderedPageBreak/>
        <w:t>Bibliografie</w:t>
      </w:r>
      <w:proofErr w:type="spellEnd"/>
      <w:r>
        <w:rPr>
          <w:b/>
          <w:color w:val="000080"/>
          <w:sz w:val="28"/>
          <w:szCs w:val="28"/>
          <w:lang w:val="en-GB"/>
        </w:rPr>
        <w:t xml:space="preserve"> </w:t>
      </w:r>
    </w:p>
    <w:p w:rsidR="002504CB" w:rsidRPr="00CE2ED2" w:rsidRDefault="002504CB" w:rsidP="00CE2ED2">
      <w:pPr>
        <w:spacing w:after="0" w:line="240" w:lineRule="auto"/>
        <w:rPr>
          <w:rFonts w:asciiTheme="minorHAnsi" w:hAnsiTheme="minorHAnsi"/>
          <w:b/>
          <w:color w:val="auto"/>
          <w:sz w:val="20"/>
          <w:szCs w:val="20"/>
          <w:lang w:val="en-GB"/>
        </w:rPr>
      </w:pPr>
      <w:proofErr w:type="spellStart"/>
      <w:r w:rsidRPr="00CE2ED2">
        <w:rPr>
          <w:rFonts w:asciiTheme="minorHAnsi" w:hAnsiTheme="minorHAnsi"/>
          <w:b/>
          <w:color w:val="auto"/>
          <w:sz w:val="20"/>
          <w:szCs w:val="20"/>
          <w:lang w:val="en-GB"/>
        </w:rPr>
        <w:t>Bibliografie</w:t>
      </w:r>
      <w:proofErr w:type="spellEnd"/>
      <w:r w:rsidRPr="00CE2ED2">
        <w:rPr>
          <w:rFonts w:asciiTheme="minorHAnsi" w:hAnsiTheme="minorHAnsi"/>
          <w:b/>
          <w:color w:val="auto"/>
          <w:sz w:val="20"/>
          <w:szCs w:val="20"/>
          <w:lang w:val="en-GB"/>
        </w:rPr>
        <w:t xml:space="preserve"> </w:t>
      </w:r>
      <w:proofErr w:type="spellStart"/>
      <w:r w:rsidRPr="00CE2ED2">
        <w:rPr>
          <w:rFonts w:asciiTheme="minorHAnsi" w:hAnsiTheme="minorHAnsi"/>
          <w:b/>
          <w:color w:val="auto"/>
          <w:sz w:val="20"/>
          <w:szCs w:val="20"/>
          <w:lang w:val="en-GB"/>
        </w:rPr>
        <w:t>recomandat</w:t>
      </w:r>
      <w:r w:rsidR="00450D38">
        <w:rPr>
          <w:rFonts w:asciiTheme="minorHAnsi" w:hAnsiTheme="minorHAnsi"/>
          <w:b/>
          <w:color w:val="auto"/>
          <w:sz w:val="20"/>
          <w:szCs w:val="20"/>
          <w:lang w:val="en-GB"/>
        </w:rPr>
        <w:t>a</w:t>
      </w:r>
      <w:proofErr w:type="spellEnd"/>
      <w:r w:rsidRPr="00CE2ED2">
        <w:rPr>
          <w:rFonts w:asciiTheme="minorHAnsi" w:hAnsiTheme="minorHAnsi"/>
          <w:b/>
          <w:color w:val="auto"/>
          <w:sz w:val="20"/>
          <w:szCs w:val="20"/>
          <w:lang w:val="en-GB"/>
        </w:rPr>
        <w:t>:</w:t>
      </w:r>
    </w:p>
    <w:p w:rsidR="002504CB" w:rsidRPr="00CE2ED2" w:rsidRDefault="002504CB" w:rsidP="00CE2ED2">
      <w:pPr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proofErr w:type="gramStart"/>
      <w:r w:rsidRPr="00CE2ED2">
        <w:rPr>
          <w:rFonts w:asciiTheme="minorHAnsi" w:hAnsiTheme="minorHAnsi"/>
          <w:color w:val="auto"/>
          <w:sz w:val="20"/>
          <w:szCs w:val="20"/>
          <w:lang w:val="en-GB"/>
        </w:rPr>
        <w:t>Council of Europe.</w:t>
      </w:r>
      <w:proofErr w:type="gramEnd"/>
      <w:r w:rsidRPr="00CE2ED2">
        <w:rPr>
          <w:rFonts w:asciiTheme="minorHAnsi" w:hAnsiTheme="minorHAnsi"/>
          <w:color w:val="auto"/>
          <w:sz w:val="20"/>
          <w:szCs w:val="20"/>
          <w:lang w:val="en-GB"/>
        </w:rPr>
        <w:t xml:space="preserve"> </w:t>
      </w:r>
      <w:proofErr w:type="gramStart"/>
      <w:r w:rsidRPr="00CE2ED2">
        <w:rPr>
          <w:rFonts w:asciiTheme="minorHAnsi" w:hAnsiTheme="minorHAnsi"/>
          <w:color w:val="auto"/>
          <w:sz w:val="20"/>
          <w:szCs w:val="20"/>
          <w:lang w:val="en-GB"/>
        </w:rPr>
        <w:t>Constructing an inclusive institutional culture – Intercultural competences in social services.</w:t>
      </w:r>
      <w:proofErr w:type="gramEnd"/>
      <w:r w:rsidRPr="00CE2ED2">
        <w:rPr>
          <w:rFonts w:asciiTheme="minorHAnsi" w:hAnsiTheme="minorHAnsi"/>
          <w:color w:val="auto"/>
          <w:sz w:val="20"/>
          <w:szCs w:val="20"/>
          <w:lang w:val="en-GB"/>
        </w:rPr>
        <w:t xml:space="preserve"> Strasbourg: Council of Europe, 2011.</w:t>
      </w:r>
    </w:p>
    <w:p w:rsidR="002504CB" w:rsidRPr="00CE2ED2" w:rsidRDefault="00FF3D15" w:rsidP="00CE2ED2">
      <w:pPr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hyperlink r:id="rId15" w:history="1">
        <w:r w:rsidR="002504CB" w:rsidRPr="00CE2ED2">
          <w:rPr>
            <w:rStyle w:val="Hyperlink"/>
            <w:rFonts w:asciiTheme="minorHAnsi" w:hAnsiTheme="minorHAnsi"/>
            <w:color w:val="auto"/>
            <w:sz w:val="20"/>
            <w:szCs w:val="20"/>
            <w:lang w:val="en-GB"/>
          </w:rPr>
          <w:t>http://cdn.basw.co.uk/upload/basw_100713-4.pdf</w:t>
        </w:r>
      </w:hyperlink>
      <w:r w:rsidR="002504CB" w:rsidRPr="00CE2ED2">
        <w:rPr>
          <w:rFonts w:asciiTheme="minorHAnsi" w:hAnsiTheme="minorHAnsi"/>
          <w:color w:val="auto"/>
          <w:sz w:val="20"/>
          <w:szCs w:val="20"/>
          <w:lang w:val="en-GB"/>
        </w:rPr>
        <w:t xml:space="preserve">  (retrieved: March 5, 2015). </w:t>
      </w:r>
    </w:p>
    <w:p w:rsidR="002504CB" w:rsidRPr="00CE2ED2" w:rsidRDefault="002504CB" w:rsidP="00CE2ED2">
      <w:pPr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proofErr w:type="gramStart"/>
      <w:r w:rsidRPr="00CE2ED2">
        <w:rPr>
          <w:rFonts w:asciiTheme="minorHAnsi" w:hAnsiTheme="minorHAnsi"/>
          <w:color w:val="auto"/>
          <w:sz w:val="20"/>
          <w:szCs w:val="20"/>
          <w:lang w:val="en-GB"/>
        </w:rPr>
        <w:t>OSF, Open Society Foundations.</w:t>
      </w:r>
      <w:proofErr w:type="gramEnd"/>
      <w:r w:rsidRPr="00CE2ED2">
        <w:rPr>
          <w:rFonts w:asciiTheme="minorHAnsi" w:hAnsiTheme="minorHAnsi"/>
          <w:color w:val="auto"/>
          <w:sz w:val="20"/>
          <w:szCs w:val="20"/>
          <w:lang w:val="en-GB"/>
        </w:rPr>
        <w:t xml:space="preserve"> </w:t>
      </w:r>
      <w:proofErr w:type="gramStart"/>
      <w:r w:rsidRPr="00CE2ED2">
        <w:rPr>
          <w:rFonts w:asciiTheme="minorHAnsi" w:hAnsiTheme="minorHAnsi"/>
          <w:color w:val="auto"/>
          <w:sz w:val="20"/>
          <w:szCs w:val="20"/>
          <w:lang w:val="en-GB"/>
        </w:rPr>
        <w:t>Roma Health Mediators.</w:t>
      </w:r>
      <w:proofErr w:type="gramEnd"/>
      <w:r w:rsidRPr="00CE2ED2">
        <w:rPr>
          <w:rFonts w:asciiTheme="minorHAnsi" w:hAnsiTheme="minorHAnsi"/>
          <w:color w:val="auto"/>
          <w:sz w:val="20"/>
          <w:szCs w:val="20"/>
          <w:lang w:val="en-GB"/>
        </w:rPr>
        <w:t xml:space="preserve"> </w:t>
      </w:r>
      <w:proofErr w:type="gramStart"/>
      <w:r w:rsidRPr="00CE2ED2">
        <w:rPr>
          <w:rFonts w:asciiTheme="minorHAnsi" w:hAnsiTheme="minorHAnsi"/>
          <w:color w:val="auto"/>
          <w:sz w:val="20"/>
          <w:szCs w:val="20"/>
          <w:lang w:val="en-GB"/>
        </w:rPr>
        <w:t>Successes and challenges.</w:t>
      </w:r>
      <w:proofErr w:type="gramEnd"/>
      <w:r w:rsidRPr="00CE2ED2">
        <w:rPr>
          <w:rFonts w:asciiTheme="minorHAnsi" w:hAnsiTheme="minorHAnsi"/>
          <w:color w:val="auto"/>
          <w:sz w:val="20"/>
          <w:szCs w:val="20"/>
          <w:lang w:val="en-GB"/>
        </w:rPr>
        <w:t xml:space="preserve"> New York: OSF, 2011. </w:t>
      </w:r>
    </w:p>
    <w:p w:rsidR="002504CB" w:rsidRPr="00CE2ED2" w:rsidRDefault="00FF3D15" w:rsidP="00CE2ED2">
      <w:pPr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hyperlink r:id="rId16" w:history="1">
        <w:r w:rsidR="002504CB" w:rsidRPr="00CE2ED2">
          <w:rPr>
            <w:rStyle w:val="Hyperlink"/>
            <w:rFonts w:asciiTheme="minorHAnsi" w:hAnsiTheme="minorHAnsi"/>
            <w:color w:val="auto"/>
            <w:sz w:val="20"/>
            <w:szCs w:val="20"/>
            <w:lang w:val="en-GB"/>
          </w:rPr>
          <w:t>http://www.opensocietyfoundations.org/sites/default/files/roma-health-mediators-20111022.pdf</w:t>
        </w:r>
      </w:hyperlink>
      <w:r w:rsidR="002504CB" w:rsidRPr="00CE2ED2">
        <w:rPr>
          <w:rFonts w:asciiTheme="minorHAnsi" w:hAnsiTheme="minorHAnsi"/>
          <w:color w:val="auto"/>
          <w:sz w:val="20"/>
          <w:szCs w:val="20"/>
          <w:lang w:val="en-GB"/>
        </w:rPr>
        <w:t xml:space="preserve"> (retrieved: March 5, 2015). </w:t>
      </w:r>
    </w:p>
    <w:p w:rsidR="002504CB" w:rsidRPr="00CE2ED2" w:rsidRDefault="002504CB" w:rsidP="00CE2ED2">
      <w:pPr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CE2ED2">
        <w:rPr>
          <w:rFonts w:asciiTheme="minorHAnsi" w:hAnsiTheme="minorHAnsi"/>
          <w:color w:val="auto"/>
          <w:sz w:val="20"/>
          <w:szCs w:val="20"/>
          <w:lang w:val="en-GB"/>
        </w:rPr>
        <w:t>WHO, World Health Organization.</w:t>
      </w:r>
      <w:proofErr w:type="gramEnd"/>
      <w:r w:rsidRPr="00CE2ED2">
        <w:rPr>
          <w:rFonts w:asciiTheme="minorHAnsi" w:hAnsiTheme="minorHAnsi"/>
          <w:color w:val="auto"/>
          <w:sz w:val="20"/>
          <w:szCs w:val="20"/>
          <w:lang w:val="en-GB"/>
        </w:rPr>
        <w:t xml:space="preserve"> How health systems can address health inequities linked to migration and ethnicity. Briefing on policy issues produced through the WHO/European Commission equity project. Copenhagen: WHO Regional Office for Europe, 2010.</w:t>
      </w:r>
    </w:p>
    <w:p w:rsidR="002504CB" w:rsidRPr="00CE2ED2" w:rsidRDefault="00FF3D15" w:rsidP="002504CB">
      <w:pPr>
        <w:jc w:val="both"/>
        <w:rPr>
          <w:rFonts w:asciiTheme="minorHAnsi" w:hAnsiTheme="minorHAnsi"/>
          <w:color w:val="auto"/>
          <w:sz w:val="20"/>
          <w:szCs w:val="20"/>
          <w:lang w:val="en-GB"/>
        </w:rPr>
      </w:pPr>
      <w:hyperlink r:id="rId17" w:history="1">
        <w:r w:rsidR="002504CB" w:rsidRPr="00CE2ED2">
          <w:rPr>
            <w:rStyle w:val="Hyperlink"/>
            <w:rFonts w:asciiTheme="minorHAnsi" w:hAnsiTheme="minorHAnsi"/>
            <w:color w:val="auto"/>
            <w:sz w:val="20"/>
            <w:szCs w:val="20"/>
            <w:lang w:val="en-GB"/>
          </w:rPr>
          <w:t>http://www.euro.who.int/__data/assets/pdf_file/0005/127526/e94497.pdf</w:t>
        </w:r>
      </w:hyperlink>
      <w:r w:rsidR="002504CB" w:rsidRPr="00CE2ED2">
        <w:rPr>
          <w:rFonts w:asciiTheme="minorHAnsi" w:hAnsiTheme="minorHAnsi"/>
          <w:color w:val="auto"/>
          <w:sz w:val="20"/>
          <w:szCs w:val="20"/>
          <w:lang w:val="en-GB"/>
        </w:rPr>
        <w:t xml:space="preserve"> (retrieved: March 5, 2015).</w:t>
      </w:r>
    </w:p>
    <w:p w:rsidR="002504CB" w:rsidRPr="00CE2ED2" w:rsidRDefault="002504CB" w:rsidP="00CE2ED2">
      <w:pPr>
        <w:spacing w:after="0"/>
        <w:rPr>
          <w:rFonts w:asciiTheme="minorHAnsi" w:hAnsiTheme="minorHAnsi"/>
          <w:b/>
          <w:color w:val="auto"/>
          <w:sz w:val="18"/>
          <w:szCs w:val="18"/>
          <w:lang w:val="en-GB"/>
        </w:rPr>
      </w:pPr>
      <w:proofErr w:type="spellStart"/>
      <w:r w:rsidRPr="00CE2ED2">
        <w:rPr>
          <w:rFonts w:asciiTheme="minorHAnsi" w:hAnsiTheme="minorHAnsi"/>
          <w:b/>
          <w:color w:val="auto"/>
          <w:sz w:val="18"/>
          <w:szCs w:val="18"/>
          <w:lang w:val="en-GB"/>
        </w:rPr>
        <w:t>Bibliografie</w:t>
      </w:r>
      <w:proofErr w:type="spellEnd"/>
      <w:r w:rsidRPr="00CE2ED2">
        <w:rPr>
          <w:rFonts w:asciiTheme="minorHAnsi" w:hAnsiTheme="minorHAnsi"/>
          <w:b/>
          <w:color w:val="auto"/>
          <w:sz w:val="18"/>
          <w:szCs w:val="18"/>
          <w:lang w:val="en-GB"/>
        </w:rPr>
        <w:t xml:space="preserve"> </w:t>
      </w:r>
      <w:proofErr w:type="spellStart"/>
      <w:r w:rsidRPr="00CE2ED2">
        <w:rPr>
          <w:rFonts w:asciiTheme="minorHAnsi" w:hAnsiTheme="minorHAnsi"/>
          <w:b/>
          <w:color w:val="auto"/>
          <w:sz w:val="18"/>
          <w:szCs w:val="18"/>
          <w:lang w:val="en-GB"/>
        </w:rPr>
        <w:t>complementar</w:t>
      </w:r>
      <w:r w:rsidR="00450D38">
        <w:rPr>
          <w:rFonts w:asciiTheme="minorHAnsi" w:hAnsiTheme="minorHAnsi"/>
          <w:b/>
          <w:color w:val="auto"/>
          <w:sz w:val="18"/>
          <w:szCs w:val="18"/>
          <w:lang w:val="en-GB"/>
        </w:rPr>
        <w:t>a</w:t>
      </w:r>
      <w:proofErr w:type="spellEnd"/>
      <w:r w:rsidRPr="00CE2ED2">
        <w:rPr>
          <w:rFonts w:asciiTheme="minorHAnsi" w:hAnsiTheme="minorHAnsi"/>
          <w:b/>
          <w:color w:val="auto"/>
          <w:sz w:val="18"/>
          <w:szCs w:val="18"/>
          <w:lang w:val="en-GB"/>
        </w:rPr>
        <w:t xml:space="preserve">: </w:t>
      </w:r>
    </w:p>
    <w:p w:rsidR="002504CB" w:rsidRPr="00CE2ED2" w:rsidRDefault="002504CB" w:rsidP="00CE2ED2">
      <w:pPr>
        <w:spacing w:after="0"/>
        <w:jc w:val="both"/>
        <w:rPr>
          <w:rFonts w:asciiTheme="minorHAnsi" w:hAnsiTheme="minorHAnsi"/>
          <w:color w:val="auto"/>
          <w:sz w:val="18"/>
          <w:szCs w:val="18"/>
          <w:lang w:val="en-GB"/>
        </w:rPr>
      </w:pPr>
      <w:r w:rsidRPr="00CE2ED2">
        <w:rPr>
          <w:rFonts w:asciiTheme="minorHAnsi" w:hAnsiTheme="minorHAnsi"/>
          <w:color w:val="auto"/>
          <w:sz w:val="18"/>
          <w:szCs w:val="18"/>
          <w:lang w:val="fr-FR"/>
        </w:rPr>
        <w:t xml:space="preserve">Champion J, </w:t>
      </w:r>
      <w:proofErr w:type="spellStart"/>
      <w:r w:rsidRPr="00CE2ED2">
        <w:rPr>
          <w:rFonts w:asciiTheme="minorHAnsi" w:hAnsiTheme="minorHAnsi"/>
          <w:color w:val="auto"/>
          <w:sz w:val="18"/>
          <w:szCs w:val="18"/>
          <w:lang w:val="fr-FR"/>
        </w:rPr>
        <w:t>Harlin</w:t>
      </w:r>
      <w:proofErr w:type="spellEnd"/>
      <w:r w:rsidRPr="00CE2ED2">
        <w:rPr>
          <w:rFonts w:asciiTheme="minorHAnsi" w:hAnsiTheme="minorHAnsi"/>
          <w:color w:val="auto"/>
          <w:sz w:val="18"/>
          <w:szCs w:val="18"/>
          <w:lang w:val="fr-FR"/>
        </w:rPr>
        <w:t xml:space="preserve"> B, Collins JI. </w:t>
      </w:r>
      <w:proofErr w:type="gramStart"/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 xml:space="preserve">Sexual risk </w:t>
      </w:r>
      <w:proofErr w:type="spellStart"/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>behavior</w:t>
      </w:r>
      <w:proofErr w:type="spellEnd"/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 xml:space="preserve"> and STI health literacy among ethnic minority adolescent women.</w:t>
      </w:r>
      <w:proofErr w:type="gramEnd"/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 xml:space="preserve"> Applied Nursing research 2013</w:t>
      </w:r>
      <w:proofErr w:type="gramStart"/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>;26:204</w:t>
      </w:r>
      <w:proofErr w:type="gramEnd"/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>-209.</w:t>
      </w:r>
    </w:p>
    <w:p w:rsidR="002504CB" w:rsidRPr="00CE2ED2" w:rsidRDefault="002504CB" w:rsidP="00CE2ED2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proofErr w:type="spellStart"/>
      <w:proofErr w:type="gramStart"/>
      <w:r w:rsidRPr="00CE2ED2">
        <w:rPr>
          <w:rFonts w:asciiTheme="minorHAnsi" w:hAnsiTheme="minorHAnsi"/>
          <w:sz w:val="18"/>
          <w:szCs w:val="18"/>
          <w:lang w:val="en-GB"/>
        </w:rPr>
        <w:t>Chiarenza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A. Developments in the concept of 'cultural competence'.</w:t>
      </w:r>
      <w:proofErr w:type="gramEnd"/>
      <w:r w:rsidRPr="00CE2ED2">
        <w:rPr>
          <w:rFonts w:asciiTheme="minorHAnsi" w:hAnsiTheme="minorHAnsi"/>
          <w:sz w:val="18"/>
          <w:szCs w:val="18"/>
          <w:lang w:val="en-GB"/>
        </w:rPr>
        <w:t xml:space="preserve"> In: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Ingleby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D, et al. (</w:t>
      </w:r>
      <w:proofErr w:type="spellStart"/>
      <w:proofErr w:type="gramStart"/>
      <w:r w:rsidRPr="00CE2ED2">
        <w:rPr>
          <w:rFonts w:asciiTheme="minorHAnsi" w:hAnsiTheme="minorHAnsi"/>
          <w:sz w:val="18"/>
          <w:szCs w:val="18"/>
          <w:lang w:val="en-GB"/>
        </w:rPr>
        <w:t>eds</w:t>
      </w:r>
      <w:proofErr w:type="spellEnd"/>
      <w:proofErr w:type="gramEnd"/>
      <w:r w:rsidRPr="00CE2ED2">
        <w:rPr>
          <w:rFonts w:asciiTheme="minorHAnsi" w:hAnsiTheme="minorHAnsi"/>
          <w:sz w:val="18"/>
          <w:szCs w:val="18"/>
          <w:lang w:val="en-GB"/>
        </w:rPr>
        <w:t xml:space="preserve">). </w:t>
      </w:r>
      <w:r w:rsidRPr="00CE2ED2">
        <w:rPr>
          <w:rFonts w:asciiTheme="minorHAnsi" w:hAnsiTheme="minorHAnsi"/>
          <w:iCs/>
          <w:sz w:val="18"/>
          <w:szCs w:val="18"/>
          <w:lang w:val="en-GB"/>
        </w:rPr>
        <w:t>Inequalities in health care for migrants and ethnic minorities</w:t>
      </w:r>
      <w:r w:rsidRPr="00CE2ED2">
        <w:rPr>
          <w:rFonts w:asciiTheme="minorHAnsi" w:hAnsiTheme="minorHAnsi"/>
          <w:sz w:val="18"/>
          <w:szCs w:val="18"/>
          <w:lang w:val="en-GB"/>
        </w:rPr>
        <w:t xml:space="preserve">, Vol. 2, p. 66-81. COST Series on Health and Diversity. Antwerp: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Garant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Publishers, 2012.</w:t>
      </w:r>
    </w:p>
    <w:p w:rsidR="002504CB" w:rsidRPr="00CE2ED2" w:rsidRDefault="002504CB" w:rsidP="00CE2ED2">
      <w:pPr>
        <w:spacing w:after="0"/>
        <w:jc w:val="both"/>
        <w:rPr>
          <w:rFonts w:asciiTheme="minorHAnsi" w:hAnsiTheme="minorHAnsi"/>
          <w:color w:val="auto"/>
          <w:sz w:val="18"/>
          <w:szCs w:val="18"/>
          <w:lang w:val="en-GB"/>
        </w:rPr>
      </w:pPr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 xml:space="preserve">ECDC, European Centre for Disease Prevention and Control. </w:t>
      </w:r>
      <w:proofErr w:type="gramStart"/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>Assessing the burden of key infectious diseases affecting migrant populations in the EU / EEA.</w:t>
      </w:r>
      <w:proofErr w:type="gramEnd"/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 xml:space="preserve"> Stockholm: ECDC, 2014. </w:t>
      </w:r>
    </w:p>
    <w:p w:rsidR="002504CB" w:rsidRPr="00CE2ED2" w:rsidRDefault="00FF3D15" w:rsidP="00CE2ED2">
      <w:pPr>
        <w:spacing w:after="0"/>
        <w:jc w:val="both"/>
        <w:rPr>
          <w:rFonts w:asciiTheme="minorHAnsi" w:hAnsiTheme="minorHAnsi"/>
          <w:color w:val="auto"/>
          <w:sz w:val="18"/>
          <w:szCs w:val="18"/>
          <w:lang w:val="en-GB"/>
        </w:rPr>
      </w:pPr>
      <w:hyperlink r:id="rId18" w:history="1">
        <w:r w:rsidR="002504CB" w:rsidRPr="00CE2ED2">
          <w:rPr>
            <w:rStyle w:val="Hyperlink"/>
            <w:rFonts w:asciiTheme="minorHAnsi" w:hAnsiTheme="minorHAnsi"/>
            <w:color w:val="auto"/>
            <w:sz w:val="18"/>
            <w:szCs w:val="18"/>
            <w:lang w:val="en-GB"/>
          </w:rPr>
          <w:t>http://www.ecdc.europa.eu/en/publications/Publications/assessing-burden-disease-migrant-populations.pdf</w:t>
        </w:r>
      </w:hyperlink>
      <w:r w:rsidR="002504CB" w:rsidRPr="00CE2ED2">
        <w:rPr>
          <w:rFonts w:asciiTheme="minorHAnsi" w:hAnsiTheme="minorHAnsi"/>
          <w:color w:val="auto"/>
          <w:sz w:val="18"/>
          <w:szCs w:val="18"/>
          <w:lang w:val="en-GB"/>
        </w:rPr>
        <w:t xml:space="preserve"> (retrieved: March 5, 2015).</w:t>
      </w:r>
    </w:p>
    <w:p w:rsidR="002504CB" w:rsidRPr="00CE2ED2" w:rsidRDefault="002504CB" w:rsidP="00CE2ED2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Fésüs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G,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Östlin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P, McKee M,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Ádány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R. Policies to improve the health and well-being of Roma people: The European Experience. Health Policy 2012</w:t>
      </w:r>
      <w:proofErr w:type="gramStart"/>
      <w:r w:rsidRPr="00CE2ED2">
        <w:rPr>
          <w:rFonts w:asciiTheme="minorHAnsi" w:hAnsiTheme="minorHAnsi"/>
          <w:sz w:val="18"/>
          <w:szCs w:val="18"/>
          <w:lang w:val="en-GB"/>
        </w:rPr>
        <w:t>;105:25</w:t>
      </w:r>
      <w:proofErr w:type="gramEnd"/>
      <w:r w:rsidRPr="00CE2ED2">
        <w:rPr>
          <w:rFonts w:asciiTheme="minorHAnsi" w:hAnsiTheme="minorHAnsi"/>
          <w:sz w:val="18"/>
          <w:szCs w:val="18"/>
          <w:lang w:val="en-GB"/>
        </w:rPr>
        <w:t>-32.</w:t>
      </w:r>
    </w:p>
    <w:p w:rsidR="002504CB" w:rsidRPr="00CE2ED2" w:rsidRDefault="002504CB" w:rsidP="00CE2ED2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Hoyos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J,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Fernández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-Balbuena S, de la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Fuente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L,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Sordo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L, Ruiz M, Barrio G,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Belza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MJ, on behalf of Madrid Rapid HIV Testing Group. Journal of the International AIDS Society 2013</w:t>
      </w:r>
      <w:proofErr w:type="gramStart"/>
      <w:r w:rsidRPr="00CE2ED2">
        <w:rPr>
          <w:rFonts w:asciiTheme="minorHAnsi" w:hAnsiTheme="minorHAnsi"/>
          <w:sz w:val="18"/>
          <w:szCs w:val="18"/>
          <w:lang w:val="en-GB"/>
        </w:rPr>
        <w:t>;16</w:t>
      </w:r>
      <w:proofErr w:type="gramEnd"/>
      <w:r w:rsidRPr="00CE2ED2">
        <w:rPr>
          <w:rFonts w:asciiTheme="minorHAnsi" w:hAnsiTheme="minorHAnsi"/>
          <w:sz w:val="18"/>
          <w:szCs w:val="18"/>
          <w:lang w:val="en-GB"/>
        </w:rPr>
        <w:t>(18560):1-8.</w:t>
      </w:r>
    </w:p>
    <w:p w:rsidR="002504CB" w:rsidRPr="00CE2ED2" w:rsidRDefault="00FF3D15" w:rsidP="00CE2ED2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hyperlink r:id="rId19" w:history="1">
        <w:r w:rsidR="002504CB" w:rsidRPr="00CE2ED2">
          <w:rPr>
            <w:rStyle w:val="Hyperlink"/>
            <w:rFonts w:asciiTheme="minorHAnsi" w:hAnsiTheme="minorHAnsi"/>
            <w:color w:val="auto"/>
            <w:sz w:val="18"/>
            <w:szCs w:val="18"/>
            <w:lang w:val="en-GB"/>
          </w:rPr>
          <w:t>http://www.law.harvard.edu/students/orgs/crcl/vol40_1/ehrenreich.pdf</w:t>
        </w:r>
      </w:hyperlink>
      <w:r w:rsidR="002504CB" w:rsidRPr="00CE2ED2">
        <w:rPr>
          <w:rFonts w:asciiTheme="minorHAnsi" w:hAnsiTheme="minorHAnsi"/>
          <w:sz w:val="18"/>
          <w:szCs w:val="18"/>
          <w:lang w:val="en-GB"/>
        </w:rPr>
        <w:t xml:space="preserve"> (retrieved: March 5, 2015).</w:t>
      </w:r>
    </w:p>
    <w:p w:rsidR="002504CB" w:rsidRPr="00CE2ED2" w:rsidRDefault="002504CB" w:rsidP="00CE2ED2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r w:rsidRPr="00CE2ED2">
        <w:rPr>
          <w:rFonts w:asciiTheme="minorHAnsi" w:hAnsiTheme="minorHAnsi"/>
          <w:sz w:val="18"/>
          <w:szCs w:val="18"/>
          <w:lang w:val="en-GB"/>
        </w:rPr>
        <w:t xml:space="preserve">Mock-Muñoz de Luna C,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Ingleby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D,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Graval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E,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Krasnik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A. Synthesis Report. </w:t>
      </w:r>
      <w:proofErr w:type="gramStart"/>
      <w:r w:rsidRPr="00CE2ED2">
        <w:rPr>
          <w:rFonts w:asciiTheme="minorHAnsi" w:hAnsiTheme="minorHAnsi"/>
          <w:sz w:val="18"/>
          <w:szCs w:val="18"/>
          <w:lang w:val="en-GB"/>
        </w:rPr>
        <w:t>MEM-TP, Training packages for health professionals to improve access and quality of health services for migrants and ethnic minorities, including the Roma.</w:t>
      </w:r>
      <w:proofErr w:type="gramEnd"/>
      <w:r w:rsidRPr="00CE2ED2">
        <w:rPr>
          <w:rFonts w:asciiTheme="minorHAnsi" w:hAnsiTheme="minorHAnsi"/>
          <w:sz w:val="18"/>
          <w:szCs w:val="18"/>
          <w:lang w:val="en-GB"/>
        </w:rPr>
        <w:t xml:space="preserve"> Granada, Copenhagen: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Andalusian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School of Public Health, University of Copenhagen, 2015a. </w:t>
      </w:r>
    </w:p>
    <w:p w:rsidR="002504CB" w:rsidRPr="00CE2ED2" w:rsidRDefault="00FF3D15" w:rsidP="00CE2ED2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hyperlink r:id="rId20" w:history="1">
        <w:r w:rsidR="002504CB" w:rsidRPr="00CE2ED2">
          <w:rPr>
            <w:rStyle w:val="Hyperlink"/>
            <w:rFonts w:asciiTheme="minorHAnsi" w:hAnsiTheme="minorHAnsi"/>
            <w:color w:val="auto"/>
            <w:sz w:val="18"/>
            <w:szCs w:val="18"/>
            <w:lang w:val="en-GB"/>
          </w:rPr>
          <w:t>http://www.mem-tp.org/pluginfile.php/619/mod_resource/content/1/MEM-TP_Synthesis_Report.pdf</w:t>
        </w:r>
      </w:hyperlink>
      <w:r w:rsidR="002504CB" w:rsidRPr="00CE2ED2">
        <w:rPr>
          <w:rFonts w:asciiTheme="minorHAnsi" w:hAnsiTheme="minorHAnsi"/>
          <w:sz w:val="18"/>
          <w:szCs w:val="18"/>
          <w:lang w:val="en-GB"/>
        </w:rPr>
        <w:t xml:space="preserve"> (retrieved: March 5, 2015). </w:t>
      </w:r>
    </w:p>
    <w:p w:rsidR="002504CB" w:rsidRPr="00CE2ED2" w:rsidRDefault="002504CB" w:rsidP="00CE2ED2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r w:rsidRPr="00CE2ED2">
        <w:rPr>
          <w:rFonts w:asciiTheme="minorHAnsi" w:hAnsiTheme="minorHAnsi"/>
          <w:sz w:val="18"/>
          <w:szCs w:val="18"/>
          <w:lang w:val="en-GB"/>
        </w:rPr>
        <w:t xml:space="preserve">Mock-Muñoz de Luna C,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Bodewes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A,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Graval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E,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Ingleby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D. Appendices I-VI, Synthesis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Repport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. </w:t>
      </w:r>
      <w:proofErr w:type="gramStart"/>
      <w:r w:rsidRPr="00CE2ED2">
        <w:rPr>
          <w:rFonts w:asciiTheme="minorHAnsi" w:hAnsiTheme="minorHAnsi"/>
          <w:sz w:val="18"/>
          <w:szCs w:val="18"/>
          <w:lang w:val="en-GB"/>
        </w:rPr>
        <w:t>MEM-TP, Training packages for health professionals to improve access and quality of health services for migrants and ethnic minorities, including the Roma.</w:t>
      </w:r>
      <w:proofErr w:type="gramEnd"/>
      <w:r w:rsidRPr="00CE2ED2">
        <w:rPr>
          <w:rFonts w:asciiTheme="minorHAnsi" w:hAnsiTheme="minorHAnsi"/>
          <w:sz w:val="18"/>
          <w:szCs w:val="18"/>
          <w:lang w:val="en-GB"/>
        </w:rPr>
        <w:t xml:space="preserve"> Granada, Copenhagen: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Andalusian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School of Public Health, University of Copenhagen, 2015b. </w:t>
      </w:r>
    </w:p>
    <w:p w:rsidR="002504CB" w:rsidRPr="00CE2ED2" w:rsidRDefault="00FF3D15" w:rsidP="00CE2ED2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hyperlink r:id="rId21" w:history="1">
        <w:r w:rsidR="002504CB" w:rsidRPr="00CE2ED2">
          <w:rPr>
            <w:rStyle w:val="Hyperlink"/>
            <w:rFonts w:asciiTheme="minorHAnsi" w:hAnsiTheme="minorHAnsi"/>
            <w:color w:val="auto"/>
            <w:sz w:val="18"/>
            <w:szCs w:val="18"/>
            <w:lang w:val="en-GB"/>
          </w:rPr>
          <w:t>http://www.mem-tp.org/pluginfile.php/620/mod_resource/content/1/MEM-TP_Synthesis_Report_Appendices_I-VI.pdf</w:t>
        </w:r>
      </w:hyperlink>
      <w:r w:rsidR="002504CB" w:rsidRPr="00CE2ED2">
        <w:rPr>
          <w:rFonts w:asciiTheme="minorHAnsi" w:hAnsiTheme="minorHAnsi"/>
          <w:sz w:val="18"/>
          <w:szCs w:val="18"/>
          <w:lang w:val="en-GB"/>
        </w:rPr>
        <w:t xml:space="preserve"> (retrieved: March 5, 2015). </w:t>
      </w:r>
    </w:p>
    <w:p w:rsidR="002504CB" w:rsidRPr="00CE2ED2" w:rsidRDefault="002504CB" w:rsidP="00CE2ED2">
      <w:pPr>
        <w:spacing w:after="0"/>
        <w:jc w:val="both"/>
        <w:rPr>
          <w:rFonts w:asciiTheme="minorHAnsi" w:hAnsiTheme="minorHAnsi"/>
          <w:color w:val="auto"/>
          <w:sz w:val="18"/>
          <w:szCs w:val="18"/>
          <w:lang w:val="en-GB"/>
        </w:rPr>
      </w:pPr>
      <w:proofErr w:type="gramStart"/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>OSF, Open Society Foundations.</w:t>
      </w:r>
      <w:proofErr w:type="gramEnd"/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 xml:space="preserve"> Mediating Romani Health: Policy and Program Opportunities.NewYork</w:t>
      </w:r>
      <w:proofErr w:type="gramStart"/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>:OSF,2005</w:t>
      </w:r>
      <w:proofErr w:type="gramEnd"/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 xml:space="preserve">. </w:t>
      </w:r>
      <w:hyperlink r:id="rId22" w:history="1">
        <w:r w:rsidRPr="00CE2ED2">
          <w:rPr>
            <w:rStyle w:val="Hyperlink"/>
            <w:rFonts w:asciiTheme="minorHAnsi" w:hAnsiTheme="minorHAnsi"/>
            <w:color w:val="auto"/>
            <w:sz w:val="18"/>
            <w:szCs w:val="18"/>
            <w:lang w:val="en-GB"/>
          </w:rPr>
          <w:t>http://www.opensocietyfoundations.org/sites/default/files/roma_health_mediators.pdf</w:t>
        </w:r>
      </w:hyperlink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 xml:space="preserve"> (retrieved: March 5, 2015).</w:t>
      </w:r>
    </w:p>
    <w:p w:rsidR="002504CB" w:rsidRPr="00CE2ED2" w:rsidRDefault="002504CB" w:rsidP="00CE2ED2">
      <w:pPr>
        <w:spacing w:after="0"/>
        <w:jc w:val="both"/>
        <w:rPr>
          <w:rFonts w:asciiTheme="minorHAnsi" w:hAnsiTheme="minorHAnsi"/>
          <w:color w:val="auto"/>
          <w:sz w:val="18"/>
          <w:szCs w:val="18"/>
          <w:lang w:val="en-GB"/>
        </w:rPr>
      </w:pPr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 xml:space="preserve">Phillips AL, Kumar D, Patel S, </w:t>
      </w:r>
      <w:proofErr w:type="spellStart"/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>Arya</w:t>
      </w:r>
      <w:proofErr w:type="spellEnd"/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 xml:space="preserve"> M. Using text messages to improve patient-doctor communication among racial and ethnic minority adults: An innovative solution to increase influenza vaccinations. Preventive Medicine 2014</w:t>
      </w:r>
      <w:proofErr w:type="gramStart"/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>;69:117</w:t>
      </w:r>
      <w:proofErr w:type="gramEnd"/>
      <w:r w:rsidRPr="00CE2ED2">
        <w:rPr>
          <w:rFonts w:asciiTheme="minorHAnsi" w:hAnsiTheme="minorHAnsi"/>
          <w:color w:val="auto"/>
          <w:sz w:val="18"/>
          <w:szCs w:val="18"/>
          <w:lang w:val="en-GB"/>
        </w:rPr>
        <w:t>-119.</w:t>
      </w:r>
    </w:p>
    <w:p w:rsidR="002504CB" w:rsidRPr="00CE2ED2" w:rsidRDefault="002504CB" w:rsidP="00CE2ED2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r w:rsidRPr="00CE2ED2">
        <w:rPr>
          <w:rFonts w:asciiTheme="minorHAnsi" w:hAnsiTheme="minorHAnsi"/>
          <w:sz w:val="18"/>
          <w:szCs w:val="18"/>
          <w:lang w:val="en-GB"/>
        </w:rPr>
        <w:t xml:space="preserve">TAMPEP, European Network for HIV / STI Prevention and Health Promotion among Migrant Sex Workers, </w:t>
      </w:r>
      <w:proofErr w:type="spellStart"/>
      <w:r w:rsidRPr="00CE2ED2">
        <w:rPr>
          <w:rFonts w:asciiTheme="minorHAnsi" w:hAnsiTheme="minorHAnsi"/>
          <w:sz w:val="18"/>
          <w:szCs w:val="18"/>
          <w:lang w:val="en-GB"/>
        </w:rPr>
        <w:t>s.a.</w:t>
      </w:r>
      <w:proofErr w:type="spellEnd"/>
      <w:r w:rsidRPr="00CE2ED2">
        <w:rPr>
          <w:rFonts w:asciiTheme="minorHAnsi" w:hAnsiTheme="minorHAnsi"/>
          <w:sz w:val="18"/>
          <w:szCs w:val="18"/>
          <w:lang w:val="en-GB"/>
        </w:rPr>
        <w:t xml:space="preserve"> </w:t>
      </w:r>
      <w:hyperlink r:id="rId23" w:history="1">
        <w:r w:rsidRPr="00CE2ED2">
          <w:rPr>
            <w:rStyle w:val="Hyperlink"/>
            <w:rFonts w:asciiTheme="minorHAnsi" w:hAnsiTheme="minorHAnsi"/>
            <w:color w:val="auto"/>
            <w:sz w:val="18"/>
            <w:szCs w:val="18"/>
            <w:lang w:val="en-GB"/>
          </w:rPr>
          <w:t>http://tampep.eu/</w:t>
        </w:r>
      </w:hyperlink>
      <w:r w:rsidRPr="00CE2ED2">
        <w:rPr>
          <w:rFonts w:asciiTheme="minorHAnsi" w:hAnsiTheme="minorHAnsi"/>
          <w:sz w:val="18"/>
          <w:szCs w:val="18"/>
          <w:lang w:val="en-GB"/>
        </w:rPr>
        <w:t xml:space="preserve"> (retrieved: March 5, 2015). </w:t>
      </w:r>
    </w:p>
    <w:p w:rsidR="002504CB" w:rsidRPr="00CE2ED2" w:rsidRDefault="002504CB" w:rsidP="00CE2ED2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r w:rsidRPr="00CE2ED2">
        <w:rPr>
          <w:rFonts w:asciiTheme="minorHAnsi" w:hAnsiTheme="minorHAnsi"/>
          <w:sz w:val="18"/>
          <w:szCs w:val="18"/>
          <w:lang w:val="en-GB"/>
        </w:rPr>
        <w:t xml:space="preserve">UN, United Nations. </w:t>
      </w:r>
      <w:proofErr w:type="gramStart"/>
      <w:r w:rsidRPr="00CE2ED2">
        <w:rPr>
          <w:rFonts w:asciiTheme="minorHAnsi" w:hAnsiTheme="minorHAnsi"/>
          <w:sz w:val="18"/>
          <w:szCs w:val="18"/>
          <w:lang w:val="en-GB"/>
        </w:rPr>
        <w:t>International Convention on Economic, Social and Cultural Rights, 1966 [1976].</w:t>
      </w:r>
      <w:proofErr w:type="gramEnd"/>
      <w:r w:rsidRPr="00CE2ED2">
        <w:rPr>
          <w:rFonts w:asciiTheme="minorHAnsi" w:hAnsiTheme="minorHAnsi"/>
          <w:sz w:val="18"/>
          <w:szCs w:val="18"/>
          <w:lang w:val="en-GB"/>
        </w:rPr>
        <w:t xml:space="preserve">  </w:t>
      </w:r>
    </w:p>
    <w:p w:rsidR="002504CB" w:rsidRPr="00CE2ED2" w:rsidRDefault="00FF3D15" w:rsidP="00CE2ED2">
      <w:pPr>
        <w:pStyle w:val="FootnoteText"/>
        <w:jc w:val="both"/>
        <w:rPr>
          <w:rFonts w:asciiTheme="minorHAnsi" w:hAnsiTheme="minorHAnsi"/>
          <w:sz w:val="18"/>
          <w:szCs w:val="18"/>
          <w:lang w:val="en-US"/>
        </w:rPr>
      </w:pPr>
      <w:hyperlink r:id="rId24" w:history="1">
        <w:r w:rsidR="002504CB" w:rsidRPr="00CE2ED2">
          <w:rPr>
            <w:rStyle w:val="Hyperlink"/>
            <w:rFonts w:asciiTheme="minorHAnsi" w:hAnsiTheme="minorHAnsi"/>
            <w:color w:val="auto"/>
            <w:sz w:val="18"/>
            <w:szCs w:val="18"/>
          </w:rPr>
          <w:t>http://www.who.int/governance/eb/who_constitution_en.pdf</w:t>
        </w:r>
      </w:hyperlink>
      <w:r w:rsidR="002504CB" w:rsidRPr="00CE2ED2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2504CB" w:rsidRPr="00CE2ED2">
        <w:rPr>
          <w:rFonts w:asciiTheme="minorHAnsi" w:hAnsiTheme="minorHAnsi"/>
          <w:sz w:val="18"/>
          <w:szCs w:val="18"/>
          <w:lang w:val="en-GB"/>
        </w:rPr>
        <w:t>(retrieved: March 5, 2015).</w:t>
      </w:r>
    </w:p>
    <w:p w:rsidR="002504CB" w:rsidRPr="00CE2ED2" w:rsidRDefault="002504CB" w:rsidP="00CE2ED2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proofErr w:type="gramStart"/>
      <w:r w:rsidRPr="00CE2ED2">
        <w:rPr>
          <w:rFonts w:asciiTheme="minorHAnsi" w:hAnsiTheme="minorHAnsi"/>
          <w:sz w:val="18"/>
          <w:szCs w:val="18"/>
          <w:lang w:val="en-GB"/>
        </w:rPr>
        <w:t>WHO, World Health Organization.</w:t>
      </w:r>
      <w:proofErr w:type="gramEnd"/>
      <w:r w:rsidRPr="00CE2ED2">
        <w:rPr>
          <w:rFonts w:asciiTheme="minorHAnsi" w:hAnsiTheme="minorHAnsi"/>
          <w:sz w:val="18"/>
          <w:szCs w:val="18"/>
          <w:lang w:val="en-GB"/>
        </w:rPr>
        <w:t xml:space="preserve"> </w:t>
      </w:r>
      <w:proofErr w:type="gramStart"/>
      <w:r w:rsidRPr="00CE2ED2">
        <w:rPr>
          <w:rFonts w:asciiTheme="minorHAnsi" w:hAnsiTheme="minorHAnsi"/>
          <w:sz w:val="18"/>
          <w:szCs w:val="18"/>
          <w:lang w:val="en-GB"/>
        </w:rPr>
        <w:t>Constitution, 1948.</w:t>
      </w:r>
      <w:proofErr w:type="gramEnd"/>
      <w:r w:rsidRPr="00CE2ED2">
        <w:rPr>
          <w:rFonts w:asciiTheme="minorHAnsi" w:hAnsiTheme="minorHAnsi"/>
          <w:sz w:val="18"/>
          <w:szCs w:val="18"/>
          <w:lang w:val="en-GB"/>
        </w:rPr>
        <w:t xml:space="preserve"> </w:t>
      </w:r>
    </w:p>
    <w:p w:rsidR="002504CB" w:rsidRPr="00CE2ED2" w:rsidRDefault="00FF3D15" w:rsidP="00CE2ED2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hyperlink r:id="rId25" w:history="1">
        <w:r w:rsidR="002504CB" w:rsidRPr="00CE2ED2">
          <w:rPr>
            <w:rStyle w:val="Hyperlink"/>
            <w:rFonts w:asciiTheme="minorHAnsi" w:hAnsiTheme="minorHAnsi"/>
            <w:color w:val="auto"/>
            <w:sz w:val="18"/>
            <w:szCs w:val="18"/>
            <w:lang w:val="en-GB"/>
          </w:rPr>
          <w:t>http://www.who.int/governance/eb/who_constitution_en.pdf</w:t>
        </w:r>
      </w:hyperlink>
      <w:r w:rsidR="002504CB" w:rsidRPr="00CE2ED2">
        <w:rPr>
          <w:rFonts w:asciiTheme="minorHAnsi" w:hAnsiTheme="minorHAnsi"/>
          <w:sz w:val="18"/>
          <w:szCs w:val="18"/>
          <w:lang w:val="en-GB"/>
        </w:rPr>
        <w:t xml:space="preserve"> (retrieved: March 5, 2015). </w:t>
      </w:r>
    </w:p>
    <w:p w:rsidR="002504CB" w:rsidRPr="00CE2ED2" w:rsidRDefault="002504CB" w:rsidP="00CE2ED2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proofErr w:type="gramStart"/>
      <w:r w:rsidRPr="00CE2ED2">
        <w:rPr>
          <w:rFonts w:asciiTheme="minorHAnsi" w:hAnsiTheme="minorHAnsi"/>
          <w:sz w:val="18"/>
          <w:szCs w:val="18"/>
          <w:lang w:val="en-GB"/>
        </w:rPr>
        <w:t>WHO, World Health Organization.</w:t>
      </w:r>
      <w:proofErr w:type="gramEnd"/>
      <w:r w:rsidRPr="00CE2ED2">
        <w:rPr>
          <w:rFonts w:asciiTheme="minorHAnsi" w:hAnsiTheme="minorHAnsi"/>
          <w:sz w:val="18"/>
          <w:szCs w:val="18"/>
          <w:lang w:val="en-GB"/>
        </w:rPr>
        <w:t xml:space="preserve"> </w:t>
      </w:r>
      <w:proofErr w:type="gramStart"/>
      <w:r w:rsidRPr="00CE2ED2">
        <w:rPr>
          <w:rFonts w:asciiTheme="minorHAnsi" w:hAnsiTheme="minorHAnsi"/>
          <w:sz w:val="18"/>
          <w:szCs w:val="18"/>
          <w:lang w:val="en-GB"/>
        </w:rPr>
        <w:t>Ottawa Charter for Health Promotion, 1986.</w:t>
      </w:r>
      <w:proofErr w:type="gramEnd"/>
    </w:p>
    <w:p w:rsidR="002504CB" w:rsidRPr="00CE2ED2" w:rsidRDefault="00FF3D15" w:rsidP="00CE2ED2">
      <w:pPr>
        <w:pStyle w:val="FootnoteText"/>
        <w:jc w:val="both"/>
        <w:rPr>
          <w:rFonts w:asciiTheme="minorHAnsi" w:hAnsiTheme="minorHAnsi"/>
          <w:sz w:val="18"/>
          <w:szCs w:val="18"/>
          <w:lang w:val="en-GB"/>
        </w:rPr>
      </w:pPr>
      <w:hyperlink r:id="rId26" w:history="1">
        <w:r w:rsidR="002504CB" w:rsidRPr="00CE2ED2">
          <w:rPr>
            <w:rStyle w:val="Hyperlink"/>
            <w:rFonts w:asciiTheme="minorHAnsi" w:hAnsiTheme="minorHAnsi"/>
            <w:color w:val="auto"/>
            <w:sz w:val="18"/>
            <w:szCs w:val="18"/>
            <w:lang w:val="en-GB"/>
          </w:rPr>
          <w:t>http://www.who.int/healthpromotion/conferences/previous/ottawa/en/</w:t>
        </w:r>
      </w:hyperlink>
      <w:r w:rsidR="002504CB" w:rsidRPr="00CE2ED2">
        <w:rPr>
          <w:rFonts w:asciiTheme="minorHAnsi" w:hAnsiTheme="minorHAnsi"/>
          <w:sz w:val="18"/>
          <w:szCs w:val="18"/>
          <w:lang w:val="en-GB"/>
        </w:rPr>
        <w:t xml:space="preserve"> (retrieved: March 5, 2015). </w:t>
      </w:r>
    </w:p>
    <w:p w:rsidR="00ED307D" w:rsidRPr="005258F3" w:rsidRDefault="00ED307D" w:rsidP="002504CB">
      <w:pPr>
        <w:spacing w:line="240" w:lineRule="auto"/>
        <w:jc w:val="both"/>
        <w:rPr>
          <w:rFonts w:asciiTheme="minorHAnsi" w:hAnsiTheme="minorHAnsi"/>
          <w:color w:val="auto"/>
          <w:sz w:val="18"/>
          <w:szCs w:val="18"/>
        </w:rPr>
      </w:pPr>
    </w:p>
    <w:sectPr w:rsidR="00ED307D" w:rsidRPr="005258F3" w:rsidSect="00733DBE">
      <w:headerReference w:type="default" r:id="rId27"/>
      <w:pgSz w:w="11900" w:h="16840"/>
      <w:pgMar w:top="1417" w:right="1701" w:bottom="1417" w:left="1701" w:header="426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15" w:rsidRDefault="00FF3D15" w:rsidP="00AE1FDB">
      <w:pPr>
        <w:spacing w:after="0" w:line="240" w:lineRule="auto"/>
      </w:pPr>
      <w:r>
        <w:separator/>
      </w:r>
    </w:p>
  </w:endnote>
  <w:endnote w:type="continuationSeparator" w:id="0">
    <w:p w:rsidR="00FF3D15" w:rsidRDefault="00FF3D15" w:rsidP="00AE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 Square Sans Pro Medium">
    <w:altName w:val="Corbel"/>
    <w:charset w:val="00"/>
    <w:family w:val="swiss"/>
    <w:pitch w:val="variable"/>
    <w:sig w:usb0="00000001" w:usb1="5000E0FB" w:usb2="00000000" w:usb3="00000000" w:csb0="0000019F" w:csb1="00000000"/>
  </w:font>
  <w:font w:name="Optim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BE" w:rsidRPr="00733DBE" w:rsidRDefault="00B121D2" w:rsidP="00733DBE">
    <w:pPr>
      <w:pStyle w:val="Footer"/>
      <w:rPr>
        <w:sz w:val="16"/>
        <w:szCs w:val="16"/>
      </w:rPr>
    </w:pPr>
    <w:r>
      <w:rPr>
        <w:noProof/>
        <w:sz w:val="16"/>
        <w:szCs w:val="16"/>
        <w:lang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39369</wp:posOffset>
              </wp:positionV>
              <wp:extent cx="56007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5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pt" to="44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 o:allowincell="f">
              <w10:wrap type="tight"/>
            </v:line>
          </w:pict>
        </mc:Fallback>
      </mc:AlternateContent>
    </w:r>
  </w:p>
  <w:p w:rsidR="00733DBE" w:rsidRDefault="006A23BD">
    <w:pPr>
      <w:pStyle w:val="Footer"/>
    </w:pPr>
    <w:proofErr w:type="spellStart"/>
    <w:r>
      <w:rPr>
        <w:i/>
        <w:sz w:val="16"/>
        <w:szCs w:val="16"/>
      </w:rPr>
      <w:t>Septemb</w:t>
    </w:r>
    <w:r w:rsidR="008D3859">
      <w:rPr>
        <w:i/>
        <w:sz w:val="16"/>
        <w:szCs w:val="16"/>
      </w:rPr>
      <w:t>rie</w:t>
    </w:r>
    <w:proofErr w:type="spellEnd"/>
    <w:r w:rsidRPr="006A1621">
      <w:rPr>
        <w:i/>
        <w:sz w:val="16"/>
        <w:szCs w:val="16"/>
      </w:rPr>
      <w:t xml:space="preserve">, </w:t>
    </w:r>
    <w:r>
      <w:rPr>
        <w:i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15" w:rsidRDefault="00FF3D15" w:rsidP="00AE1FDB">
      <w:pPr>
        <w:spacing w:after="0" w:line="240" w:lineRule="auto"/>
      </w:pPr>
      <w:r>
        <w:separator/>
      </w:r>
    </w:p>
  </w:footnote>
  <w:footnote w:type="continuationSeparator" w:id="0">
    <w:p w:rsidR="00FF3D15" w:rsidRDefault="00FF3D15" w:rsidP="00AE1FDB">
      <w:pPr>
        <w:spacing w:after="0" w:line="240" w:lineRule="auto"/>
      </w:pPr>
      <w:r>
        <w:continuationSeparator/>
      </w:r>
    </w:p>
  </w:footnote>
  <w:footnote w:id="1">
    <w:p w:rsidR="002504CB" w:rsidRDefault="002504CB" w:rsidP="002504CB">
      <w:pPr>
        <w:pStyle w:val="FootnoteText"/>
        <w:jc w:val="both"/>
        <w:rPr>
          <w:sz w:val="18"/>
          <w:szCs w:val="18"/>
          <w:lang w:val="en-GB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en-GB"/>
        </w:rPr>
        <w:t xml:space="preserve"> UN, United Nations. </w:t>
      </w:r>
      <w:proofErr w:type="gramStart"/>
      <w:r>
        <w:rPr>
          <w:sz w:val="18"/>
          <w:szCs w:val="18"/>
          <w:lang w:val="en-GB"/>
        </w:rPr>
        <w:t>International Convention on Economic, Social and Cultural Rights, 1966 [1976].</w:t>
      </w:r>
      <w:proofErr w:type="gramEnd"/>
      <w:r>
        <w:rPr>
          <w:sz w:val="18"/>
          <w:szCs w:val="18"/>
          <w:lang w:val="en-GB"/>
        </w:rPr>
        <w:t xml:space="preserve">  </w:t>
      </w:r>
    </w:p>
    <w:p w:rsidR="002504CB" w:rsidRDefault="00FF3D15" w:rsidP="002504CB">
      <w:pPr>
        <w:pStyle w:val="FootnoteText"/>
        <w:jc w:val="both"/>
        <w:rPr>
          <w:sz w:val="18"/>
          <w:szCs w:val="18"/>
          <w:lang w:val="en-US"/>
        </w:rPr>
      </w:pPr>
      <w:hyperlink r:id="rId1" w:history="1">
        <w:r w:rsidR="002504CB">
          <w:rPr>
            <w:rStyle w:val="Hyperlink"/>
            <w:sz w:val="18"/>
            <w:szCs w:val="18"/>
          </w:rPr>
          <w:t>http://www.who.int/governance/eb/who_constitution_en.pdf</w:t>
        </w:r>
      </w:hyperlink>
      <w:r w:rsidR="002504CB">
        <w:rPr>
          <w:sz w:val="18"/>
          <w:szCs w:val="18"/>
          <w:lang w:val="en-US"/>
        </w:rPr>
        <w:t xml:space="preserve"> </w:t>
      </w:r>
      <w:r w:rsidR="002504CB">
        <w:rPr>
          <w:sz w:val="18"/>
          <w:szCs w:val="18"/>
          <w:lang w:val="en-GB"/>
        </w:rPr>
        <w:t>(retrieved: March 5, 2015).</w:t>
      </w:r>
    </w:p>
  </w:footnote>
  <w:footnote w:id="2">
    <w:p w:rsidR="002504CB" w:rsidRDefault="002504CB" w:rsidP="002504CB">
      <w:pPr>
        <w:pStyle w:val="FootnoteText"/>
        <w:jc w:val="both"/>
        <w:rPr>
          <w:sz w:val="18"/>
          <w:szCs w:val="18"/>
          <w:lang w:val="en-GB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en-GB"/>
        </w:rPr>
        <w:t xml:space="preserve"> </w:t>
      </w:r>
      <w:proofErr w:type="gramStart"/>
      <w:r>
        <w:rPr>
          <w:sz w:val="18"/>
          <w:szCs w:val="18"/>
          <w:lang w:val="en-GB"/>
        </w:rPr>
        <w:t>WHO, World Health Organization.</w:t>
      </w:r>
      <w:proofErr w:type="gramEnd"/>
      <w:r>
        <w:rPr>
          <w:sz w:val="18"/>
          <w:szCs w:val="18"/>
          <w:lang w:val="en-GB"/>
        </w:rPr>
        <w:t xml:space="preserve"> </w:t>
      </w:r>
      <w:proofErr w:type="gramStart"/>
      <w:r>
        <w:rPr>
          <w:sz w:val="18"/>
          <w:szCs w:val="18"/>
          <w:lang w:val="en-GB"/>
        </w:rPr>
        <w:t>Constitution, 1948.</w:t>
      </w:r>
      <w:proofErr w:type="gramEnd"/>
      <w:r>
        <w:rPr>
          <w:sz w:val="18"/>
          <w:szCs w:val="18"/>
          <w:lang w:val="en-GB"/>
        </w:rPr>
        <w:t xml:space="preserve"> </w:t>
      </w:r>
    </w:p>
    <w:p w:rsidR="002504CB" w:rsidRDefault="00FF3D15" w:rsidP="002504CB">
      <w:pPr>
        <w:pStyle w:val="FootnoteText"/>
        <w:jc w:val="both"/>
        <w:rPr>
          <w:sz w:val="18"/>
          <w:szCs w:val="18"/>
          <w:lang w:val="en-GB"/>
        </w:rPr>
      </w:pPr>
      <w:hyperlink r:id="rId2" w:history="1">
        <w:r w:rsidR="002504CB">
          <w:rPr>
            <w:rStyle w:val="Hyperlink"/>
            <w:sz w:val="18"/>
            <w:szCs w:val="18"/>
            <w:lang w:val="en-GB"/>
          </w:rPr>
          <w:t>http://www.who.int/governance/eb/who_constitution_en.pdf</w:t>
        </w:r>
      </w:hyperlink>
      <w:r w:rsidR="002504CB">
        <w:rPr>
          <w:sz w:val="18"/>
          <w:szCs w:val="18"/>
          <w:lang w:val="en-GB"/>
        </w:rPr>
        <w:t xml:space="preserve"> (retrieved: March 5, 2015). </w:t>
      </w:r>
    </w:p>
  </w:footnote>
  <w:footnote w:id="3">
    <w:p w:rsidR="002504CB" w:rsidRDefault="002504CB" w:rsidP="002504CB">
      <w:pPr>
        <w:pStyle w:val="FootnoteText"/>
        <w:jc w:val="both"/>
        <w:rPr>
          <w:sz w:val="18"/>
          <w:szCs w:val="18"/>
          <w:lang w:val="en-GB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en-GB"/>
        </w:rPr>
        <w:t xml:space="preserve"> </w:t>
      </w:r>
      <w:proofErr w:type="gramStart"/>
      <w:r>
        <w:rPr>
          <w:sz w:val="18"/>
          <w:szCs w:val="18"/>
          <w:lang w:val="en-GB"/>
        </w:rPr>
        <w:t>Council of Europe.</w:t>
      </w:r>
      <w:proofErr w:type="gramEnd"/>
      <w:r>
        <w:rPr>
          <w:sz w:val="18"/>
          <w:szCs w:val="18"/>
          <w:lang w:val="en-GB"/>
        </w:rPr>
        <w:t xml:space="preserve"> </w:t>
      </w:r>
      <w:proofErr w:type="gramStart"/>
      <w:r>
        <w:rPr>
          <w:sz w:val="18"/>
          <w:szCs w:val="18"/>
          <w:lang w:val="en-GB"/>
        </w:rPr>
        <w:t>Constructing an inclusive institutional culture – Intercultural competences in social services.</w:t>
      </w:r>
      <w:proofErr w:type="gramEnd"/>
      <w:r>
        <w:rPr>
          <w:sz w:val="18"/>
          <w:szCs w:val="18"/>
          <w:lang w:val="en-GB"/>
        </w:rPr>
        <w:t xml:space="preserve"> Strasbourg: Council of Europe, 2011. </w:t>
      </w:r>
      <w:hyperlink r:id="rId3" w:history="1">
        <w:r>
          <w:rPr>
            <w:rStyle w:val="Hyperlink"/>
            <w:sz w:val="18"/>
            <w:szCs w:val="18"/>
            <w:lang w:val="en-GB"/>
          </w:rPr>
          <w:t>http://cdn.basw.co.uk/upload/basw_100713-4.pdf</w:t>
        </w:r>
      </w:hyperlink>
      <w:r>
        <w:rPr>
          <w:sz w:val="18"/>
          <w:szCs w:val="18"/>
          <w:lang w:val="en-GB"/>
        </w:rPr>
        <w:t xml:space="preserve"> (retrieved: March 5, 2015). </w:t>
      </w:r>
    </w:p>
  </w:footnote>
  <w:footnote w:id="4">
    <w:p w:rsidR="002504CB" w:rsidRDefault="002504CB" w:rsidP="002504CB">
      <w:pPr>
        <w:pStyle w:val="FootnoteText"/>
        <w:jc w:val="both"/>
        <w:rPr>
          <w:sz w:val="18"/>
          <w:szCs w:val="18"/>
          <w:lang w:val="en-GB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en-GB"/>
        </w:rPr>
        <w:t xml:space="preserve"> </w:t>
      </w:r>
      <w:proofErr w:type="spellStart"/>
      <w:proofErr w:type="gramStart"/>
      <w:r>
        <w:rPr>
          <w:sz w:val="18"/>
          <w:szCs w:val="18"/>
          <w:lang w:val="en-GB"/>
        </w:rPr>
        <w:t>Chiarenza</w:t>
      </w:r>
      <w:proofErr w:type="spellEnd"/>
      <w:r>
        <w:rPr>
          <w:sz w:val="18"/>
          <w:szCs w:val="18"/>
          <w:lang w:val="en-GB"/>
        </w:rPr>
        <w:t xml:space="preserve"> A. Developments in the concept of 'cultural competence'.</w:t>
      </w:r>
      <w:proofErr w:type="gramEnd"/>
      <w:r>
        <w:rPr>
          <w:sz w:val="18"/>
          <w:szCs w:val="18"/>
          <w:lang w:val="en-GB"/>
        </w:rPr>
        <w:t xml:space="preserve"> In: </w:t>
      </w:r>
      <w:proofErr w:type="spellStart"/>
      <w:r>
        <w:rPr>
          <w:sz w:val="18"/>
          <w:szCs w:val="18"/>
          <w:lang w:val="en-GB"/>
        </w:rPr>
        <w:t>Ingleby</w:t>
      </w:r>
      <w:proofErr w:type="spellEnd"/>
      <w:r>
        <w:rPr>
          <w:sz w:val="18"/>
          <w:szCs w:val="18"/>
          <w:lang w:val="en-GB"/>
        </w:rPr>
        <w:t xml:space="preserve"> D, et al. (</w:t>
      </w:r>
      <w:proofErr w:type="spellStart"/>
      <w:proofErr w:type="gramStart"/>
      <w:r>
        <w:rPr>
          <w:sz w:val="18"/>
          <w:szCs w:val="18"/>
          <w:lang w:val="en-GB"/>
        </w:rPr>
        <w:t>eds</w:t>
      </w:r>
      <w:proofErr w:type="spellEnd"/>
      <w:proofErr w:type="gramEnd"/>
      <w:r>
        <w:rPr>
          <w:sz w:val="18"/>
          <w:szCs w:val="18"/>
          <w:lang w:val="en-GB"/>
        </w:rPr>
        <w:t xml:space="preserve">). </w:t>
      </w:r>
      <w:r>
        <w:rPr>
          <w:iCs/>
          <w:sz w:val="18"/>
          <w:szCs w:val="18"/>
          <w:lang w:val="en-GB"/>
        </w:rPr>
        <w:t>Inequalities in health care for migrants and ethnic minorities</w:t>
      </w:r>
      <w:r>
        <w:rPr>
          <w:sz w:val="18"/>
          <w:szCs w:val="18"/>
          <w:lang w:val="en-GB"/>
        </w:rPr>
        <w:t xml:space="preserve">, Vol. 2, p. 66-81. COST Series on Health and Diversity. Antwerp: </w:t>
      </w:r>
      <w:proofErr w:type="spellStart"/>
      <w:r>
        <w:rPr>
          <w:sz w:val="18"/>
          <w:szCs w:val="18"/>
          <w:lang w:val="en-GB"/>
        </w:rPr>
        <w:t>Garant</w:t>
      </w:r>
      <w:proofErr w:type="spellEnd"/>
      <w:r>
        <w:rPr>
          <w:sz w:val="18"/>
          <w:szCs w:val="18"/>
          <w:lang w:val="en-GB"/>
        </w:rPr>
        <w:t xml:space="preserve"> Publishers, 2012.</w:t>
      </w:r>
    </w:p>
  </w:footnote>
  <w:footnote w:id="5">
    <w:p w:rsidR="002504CB" w:rsidRDefault="002504CB" w:rsidP="002504CB">
      <w:pPr>
        <w:jc w:val="both"/>
        <w:rPr>
          <w:sz w:val="18"/>
          <w:szCs w:val="18"/>
          <w:lang w:val="en-GB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en-GB"/>
        </w:rPr>
        <w:t xml:space="preserve"> </w:t>
      </w:r>
      <w:proofErr w:type="gramStart"/>
      <w:r>
        <w:rPr>
          <w:sz w:val="18"/>
          <w:szCs w:val="18"/>
          <w:lang w:val="en-GB"/>
        </w:rPr>
        <w:t>OSF, Open Society Foundations.</w:t>
      </w:r>
      <w:proofErr w:type="gramEnd"/>
      <w:r>
        <w:rPr>
          <w:sz w:val="18"/>
          <w:szCs w:val="18"/>
          <w:lang w:val="en-GB"/>
        </w:rPr>
        <w:t xml:space="preserve"> </w:t>
      </w:r>
      <w:proofErr w:type="gramStart"/>
      <w:r>
        <w:rPr>
          <w:sz w:val="18"/>
          <w:szCs w:val="18"/>
          <w:lang w:val="en-GB"/>
        </w:rPr>
        <w:t>Roma Health Mediators.</w:t>
      </w:r>
      <w:proofErr w:type="gramEnd"/>
      <w:r>
        <w:rPr>
          <w:sz w:val="18"/>
          <w:szCs w:val="18"/>
          <w:lang w:val="en-GB"/>
        </w:rPr>
        <w:t xml:space="preserve"> </w:t>
      </w:r>
      <w:proofErr w:type="gramStart"/>
      <w:r>
        <w:rPr>
          <w:sz w:val="18"/>
          <w:szCs w:val="18"/>
          <w:lang w:val="en-GB"/>
        </w:rPr>
        <w:t>Successes and challenges.</w:t>
      </w:r>
      <w:proofErr w:type="gramEnd"/>
      <w:r>
        <w:rPr>
          <w:sz w:val="18"/>
          <w:szCs w:val="18"/>
          <w:lang w:val="en-GB"/>
        </w:rPr>
        <w:t xml:space="preserve"> New York: OSF, 2011. </w:t>
      </w:r>
      <w:hyperlink r:id="rId4" w:history="1">
        <w:r>
          <w:rPr>
            <w:rStyle w:val="Hyperlink"/>
            <w:sz w:val="18"/>
            <w:szCs w:val="18"/>
            <w:lang w:val="en-GB"/>
          </w:rPr>
          <w:t>http://www.opensocietyfoundations.org/sites/default/files/roma-health-mediators-20111022.pdf</w:t>
        </w:r>
      </w:hyperlink>
      <w:r>
        <w:rPr>
          <w:sz w:val="18"/>
          <w:szCs w:val="18"/>
          <w:lang w:val="en-GB"/>
        </w:rPr>
        <w:t xml:space="preserve"> (retrieved: March 5, 2015). </w:t>
      </w:r>
    </w:p>
  </w:footnote>
  <w:footnote w:id="6">
    <w:p w:rsidR="002504CB" w:rsidRDefault="002504CB" w:rsidP="002504CB">
      <w:pPr>
        <w:jc w:val="both"/>
        <w:rPr>
          <w:sz w:val="18"/>
          <w:szCs w:val="18"/>
          <w:lang w:val="en-GB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en-GB"/>
        </w:rPr>
        <w:t xml:space="preserve"> </w:t>
      </w:r>
      <w:proofErr w:type="gramStart"/>
      <w:r>
        <w:rPr>
          <w:sz w:val="18"/>
          <w:szCs w:val="18"/>
          <w:lang w:val="en-GB"/>
        </w:rPr>
        <w:t>OSF, Open Society Foundations.</w:t>
      </w:r>
      <w:proofErr w:type="gramEnd"/>
      <w:r>
        <w:rPr>
          <w:sz w:val="18"/>
          <w:szCs w:val="18"/>
          <w:lang w:val="en-GB"/>
        </w:rPr>
        <w:t xml:space="preserve"> </w:t>
      </w:r>
      <w:proofErr w:type="gramStart"/>
      <w:r>
        <w:rPr>
          <w:sz w:val="18"/>
          <w:szCs w:val="18"/>
          <w:lang w:val="en-GB"/>
        </w:rPr>
        <w:t>Mediating Romani Health: Policy and Program Opportunities.</w:t>
      </w:r>
      <w:proofErr w:type="gramEnd"/>
      <w:r>
        <w:rPr>
          <w:sz w:val="18"/>
          <w:szCs w:val="18"/>
          <w:lang w:val="en-GB"/>
        </w:rPr>
        <w:t xml:space="preserve"> New York: OSF, 2005. </w:t>
      </w:r>
      <w:hyperlink r:id="rId5" w:history="1">
        <w:r>
          <w:rPr>
            <w:rStyle w:val="Hyperlink"/>
            <w:sz w:val="18"/>
            <w:szCs w:val="18"/>
            <w:lang w:val="en-GB"/>
          </w:rPr>
          <w:t>http://www.opensocietyfoundations.org/sites/default/files/roma_health_mediators.pdf</w:t>
        </w:r>
      </w:hyperlink>
      <w:r>
        <w:rPr>
          <w:sz w:val="18"/>
          <w:szCs w:val="18"/>
          <w:lang w:val="en-GB"/>
        </w:rPr>
        <w:t xml:space="preserve"> (retrieved: March 5, 2015).</w:t>
      </w:r>
    </w:p>
  </w:footnote>
  <w:footnote w:id="7">
    <w:p w:rsidR="002504CB" w:rsidRDefault="002504CB" w:rsidP="002504CB">
      <w:pPr>
        <w:jc w:val="both"/>
        <w:rPr>
          <w:sz w:val="18"/>
          <w:szCs w:val="18"/>
          <w:lang w:val="en-GB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en-GB"/>
        </w:rPr>
        <w:t xml:space="preserve"> Martin Y, Collet TH, </w:t>
      </w:r>
      <w:proofErr w:type="spellStart"/>
      <w:r>
        <w:rPr>
          <w:sz w:val="18"/>
          <w:szCs w:val="18"/>
          <w:lang w:val="en-GB"/>
        </w:rPr>
        <w:t>Bodenmann</w:t>
      </w:r>
      <w:proofErr w:type="spellEnd"/>
      <w:r>
        <w:rPr>
          <w:sz w:val="18"/>
          <w:szCs w:val="18"/>
          <w:lang w:val="en-GB"/>
        </w:rPr>
        <w:t xml:space="preserve"> P, Blum MR, </w:t>
      </w:r>
      <w:proofErr w:type="spellStart"/>
      <w:r>
        <w:rPr>
          <w:sz w:val="18"/>
          <w:szCs w:val="18"/>
          <w:lang w:val="en-GB"/>
        </w:rPr>
        <w:t>Zimmerli</w:t>
      </w:r>
      <w:proofErr w:type="spellEnd"/>
      <w:r>
        <w:rPr>
          <w:sz w:val="18"/>
          <w:szCs w:val="18"/>
          <w:lang w:val="en-GB"/>
        </w:rPr>
        <w:t xml:space="preserve"> L, </w:t>
      </w:r>
      <w:proofErr w:type="spellStart"/>
      <w:r>
        <w:rPr>
          <w:sz w:val="18"/>
          <w:szCs w:val="18"/>
          <w:lang w:val="en-GB"/>
        </w:rPr>
        <w:t>Gaspoz</w:t>
      </w:r>
      <w:proofErr w:type="spellEnd"/>
      <w:r>
        <w:rPr>
          <w:sz w:val="18"/>
          <w:szCs w:val="18"/>
          <w:lang w:val="en-GB"/>
        </w:rPr>
        <w:t xml:space="preserve"> JM, </w:t>
      </w:r>
      <w:proofErr w:type="spellStart"/>
      <w:r>
        <w:rPr>
          <w:sz w:val="18"/>
          <w:szCs w:val="18"/>
          <w:lang w:val="en-GB"/>
        </w:rPr>
        <w:t>Battegay</w:t>
      </w:r>
      <w:proofErr w:type="spellEnd"/>
      <w:r>
        <w:rPr>
          <w:sz w:val="18"/>
          <w:szCs w:val="18"/>
          <w:lang w:val="en-GB"/>
        </w:rPr>
        <w:t xml:space="preserve"> E, </w:t>
      </w:r>
      <w:proofErr w:type="spellStart"/>
      <w:r>
        <w:rPr>
          <w:sz w:val="18"/>
          <w:szCs w:val="18"/>
          <w:lang w:val="en-GB"/>
        </w:rPr>
        <w:t>Cornuz</w:t>
      </w:r>
      <w:proofErr w:type="spellEnd"/>
      <w:r>
        <w:rPr>
          <w:sz w:val="18"/>
          <w:szCs w:val="18"/>
          <w:lang w:val="en-GB"/>
        </w:rPr>
        <w:t xml:space="preserve"> J, </w:t>
      </w:r>
      <w:proofErr w:type="spellStart"/>
      <w:r>
        <w:rPr>
          <w:sz w:val="18"/>
          <w:szCs w:val="18"/>
          <w:lang w:val="en-GB"/>
        </w:rPr>
        <w:t>Rodondi</w:t>
      </w:r>
      <w:proofErr w:type="spellEnd"/>
      <w:r>
        <w:rPr>
          <w:sz w:val="18"/>
          <w:szCs w:val="18"/>
          <w:lang w:val="en-GB"/>
        </w:rPr>
        <w:t xml:space="preserve"> N. The lower quality of preventive care among forced migrants in a country with universal healthcare coverage. Preventive Medicine 2014</w:t>
      </w:r>
      <w:proofErr w:type="gramStart"/>
      <w:r>
        <w:rPr>
          <w:sz w:val="18"/>
          <w:szCs w:val="18"/>
          <w:lang w:val="en-GB"/>
        </w:rPr>
        <w:t>;59:19</w:t>
      </w:r>
      <w:proofErr w:type="gramEnd"/>
      <w:r>
        <w:rPr>
          <w:sz w:val="18"/>
          <w:szCs w:val="18"/>
          <w:lang w:val="en-GB"/>
        </w:rPr>
        <w:t xml:space="preserve">-24. </w:t>
      </w:r>
    </w:p>
  </w:footnote>
  <w:footnote w:id="8">
    <w:p w:rsidR="002504CB" w:rsidRDefault="002504CB" w:rsidP="002504CB">
      <w:pPr>
        <w:jc w:val="both"/>
        <w:rPr>
          <w:sz w:val="18"/>
          <w:szCs w:val="18"/>
          <w:lang w:val="en-GB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en-GB"/>
        </w:rPr>
        <w:t xml:space="preserve"> Phillips AL, Kumar D, Patel S, </w:t>
      </w:r>
      <w:proofErr w:type="spellStart"/>
      <w:r>
        <w:rPr>
          <w:sz w:val="18"/>
          <w:szCs w:val="18"/>
          <w:lang w:val="en-GB"/>
        </w:rPr>
        <w:t>Arya</w:t>
      </w:r>
      <w:proofErr w:type="spellEnd"/>
      <w:r>
        <w:rPr>
          <w:sz w:val="18"/>
          <w:szCs w:val="18"/>
          <w:lang w:val="en-GB"/>
        </w:rPr>
        <w:t xml:space="preserve"> M. Using text messages to improve patient-doctor communication </w:t>
      </w:r>
      <w:proofErr w:type="spellStart"/>
      <w:r>
        <w:rPr>
          <w:sz w:val="18"/>
          <w:szCs w:val="18"/>
          <w:lang w:val="en-GB"/>
        </w:rPr>
        <w:t>amogn</w:t>
      </w:r>
      <w:proofErr w:type="spellEnd"/>
      <w:r>
        <w:rPr>
          <w:sz w:val="18"/>
          <w:szCs w:val="18"/>
          <w:lang w:val="en-GB"/>
        </w:rPr>
        <w:t xml:space="preserve"> racial and ethnic minority adults: An innovative solution to increase influenza vaccinations. Preventive Medicine 2014</w:t>
      </w:r>
      <w:proofErr w:type="gramStart"/>
      <w:r>
        <w:rPr>
          <w:sz w:val="18"/>
          <w:szCs w:val="18"/>
          <w:lang w:val="en-GB"/>
        </w:rPr>
        <w:t>;69:117</w:t>
      </w:r>
      <w:proofErr w:type="gramEnd"/>
      <w:r>
        <w:rPr>
          <w:sz w:val="18"/>
          <w:szCs w:val="18"/>
          <w:lang w:val="en-GB"/>
        </w:rPr>
        <w:t>-119.</w:t>
      </w:r>
    </w:p>
  </w:footnote>
  <w:footnote w:id="9">
    <w:p w:rsidR="002504CB" w:rsidRDefault="002504CB" w:rsidP="002504CB">
      <w:pPr>
        <w:jc w:val="both"/>
        <w:rPr>
          <w:sz w:val="18"/>
          <w:szCs w:val="18"/>
          <w:lang w:val="en-GB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en-GB"/>
        </w:rPr>
        <w:t xml:space="preserve"> Champion J, </w:t>
      </w:r>
      <w:proofErr w:type="spellStart"/>
      <w:r>
        <w:rPr>
          <w:sz w:val="18"/>
          <w:szCs w:val="18"/>
          <w:lang w:val="en-GB"/>
        </w:rPr>
        <w:t>Harlin</w:t>
      </w:r>
      <w:proofErr w:type="spellEnd"/>
      <w:r>
        <w:rPr>
          <w:sz w:val="18"/>
          <w:szCs w:val="18"/>
          <w:lang w:val="en-GB"/>
        </w:rPr>
        <w:t xml:space="preserve"> B, Collins JI. </w:t>
      </w:r>
      <w:proofErr w:type="gramStart"/>
      <w:r>
        <w:rPr>
          <w:sz w:val="18"/>
          <w:szCs w:val="18"/>
          <w:lang w:val="en-GB"/>
        </w:rPr>
        <w:t xml:space="preserve">Sexual risk </w:t>
      </w:r>
      <w:proofErr w:type="spellStart"/>
      <w:r>
        <w:rPr>
          <w:sz w:val="18"/>
          <w:szCs w:val="18"/>
          <w:lang w:val="en-GB"/>
        </w:rPr>
        <w:t>behavior</w:t>
      </w:r>
      <w:proofErr w:type="spellEnd"/>
      <w:r>
        <w:rPr>
          <w:sz w:val="18"/>
          <w:szCs w:val="18"/>
          <w:lang w:val="en-GB"/>
        </w:rPr>
        <w:t xml:space="preserve"> and STI health literacy among ethnic minority adolescent women.</w:t>
      </w:r>
      <w:proofErr w:type="gramEnd"/>
      <w:r>
        <w:rPr>
          <w:sz w:val="18"/>
          <w:szCs w:val="18"/>
          <w:lang w:val="en-GB"/>
        </w:rPr>
        <w:t xml:space="preserve"> Applied Nursing research 2013</w:t>
      </w:r>
      <w:proofErr w:type="gramStart"/>
      <w:r>
        <w:rPr>
          <w:sz w:val="18"/>
          <w:szCs w:val="18"/>
          <w:lang w:val="en-GB"/>
        </w:rPr>
        <w:t>;26:204</w:t>
      </w:r>
      <w:proofErr w:type="gramEnd"/>
      <w:r>
        <w:rPr>
          <w:sz w:val="18"/>
          <w:szCs w:val="18"/>
          <w:lang w:val="en-GB"/>
        </w:rPr>
        <w:t>-209.</w:t>
      </w:r>
    </w:p>
  </w:footnote>
  <w:footnote w:id="10">
    <w:p w:rsidR="002504CB" w:rsidRDefault="002504CB" w:rsidP="002504CB">
      <w:pPr>
        <w:pStyle w:val="FootnoteText"/>
        <w:jc w:val="both"/>
        <w:rPr>
          <w:sz w:val="18"/>
          <w:szCs w:val="18"/>
          <w:lang w:val="en-GB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en-GB"/>
        </w:rPr>
        <w:t xml:space="preserve"> </w:t>
      </w:r>
      <w:proofErr w:type="gramStart"/>
      <w:r>
        <w:rPr>
          <w:sz w:val="18"/>
          <w:szCs w:val="18"/>
          <w:lang w:val="en-GB"/>
        </w:rPr>
        <w:t>WHO, World Health Organization.</w:t>
      </w:r>
      <w:proofErr w:type="gramEnd"/>
      <w:r>
        <w:rPr>
          <w:sz w:val="18"/>
          <w:szCs w:val="18"/>
          <w:lang w:val="en-GB"/>
        </w:rPr>
        <w:t xml:space="preserve"> </w:t>
      </w:r>
      <w:proofErr w:type="gramStart"/>
      <w:r>
        <w:rPr>
          <w:sz w:val="18"/>
          <w:szCs w:val="18"/>
          <w:lang w:val="en-GB"/>
        </w:rPr>
        <w:t>Ottawa Charter for Health Promotion, 1986.</w:t>
      </w:r>
      <w:proofErr w:type="gramEnd"/>
    </w:p>
    <w:p w:rsidR="002504CB" w:rsidRDefault="00FF3D15" w:rsidP="002504CB">
      <w:pPr>
        <w:pStyle w:val="FootnoteText"/>
        <w:jc w:val="both"/>
        <w:rPr>
          <w:sz w:val="18"/>
          <w:szCs w:val="18"/>
          <w:lang w:val="en-GB"/>
        </w:rPr>
      </w:pPr>
      <w:hyperlink r:id="rId6" w:history="1">
        <w:r w:rsidR="002504CB">
          <w:rPr>
            <w:rStyle w:val="Hyperlink"/>
            <w:sz w:val="18"/>
            <w:szCs w:val="18"/>
            <w:lang w:val="en-GB"/>
          </w:rPr>
          <w:t>http://www.who.int/healthpromotion/conferences/previous/ottawa/en/</w:t>
        </w:r>
      </w:hyperlink>
      <w:r w:rsidR="002504CB">
        <w:rPr>
          <w:sz w:val="18"/>
          <w:szCs w:val="18"/>
          <w:lang w:val="en-GB"/>
        </w:rPr>
        <w:t xml:space="preserve"> (retrieved: March 5, 2015). </w:t>
      </w:r>
    </w:p>
  </w:footnote>
  <w:footnote w:id="11">
    <w:p w:rsidR="002504CB" w:rsidRDefault="002504CB" w:rsidP="002504CB">
      <w:pPr>
        <w:pStyle w:val="FootnoteText"/>
        <w:jc w:val="both"/>
        <w:rPr>
          <w:sz w:val="18"/>
          <w:szCs w:val="18"/>
          <w:lang w:val="en-GB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en-GB"/>
        </w:rPr>
        <w:t xml:space="preserve"> </w:t>
      </w:r>
      <w:proofErr w:type="gramStart"/>
      <w:r>
        <w:rPr>
          <w:sz w:val="18"/>
          <w:szCs w:val="18"/>
          <w:lang w:val="en-GB"/>
        </w:rPr>
        <w:t>CHAFEA, op. cit. 2014.</w:t>
      </w:r>
      <w:proofErr w:type="gramEnd"/>
    </w:p>
  </w:footnote>
  <w:footnote w:id="12">
    <w:p w:rsidR="002504CB" w:rsidRDefault="002504CB" w:rsidP="002504CB">
      <w:pPr>
        <w:pStyle w:val="FootnoteText"/>
        <w:jc w:val="both"/>
        <w:rPr>
          <w:sz w:val="18"/>
          <w:szCs w:val="18"/>
          <w:lang w:val="en-GB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en-GB"/>
        </w:rPr>
        <w:t xml:space="preserve"> </w:t>
      </w:r>
      <w:proofErr w:type="gramStart"/>
      <w:r>
        <w:rPr>
          <w:sz w:val="18"/>
          <w:szCs w:val="18"/>
          <w:lang w:val="en-GB"/>
        </w:rPr>
        <w:t>Council of Europe 2011, op. cit.</w:t>
      </w:r>
      <w:proofErr w:type="gramEnd"/>
    </w:p>
  </w:footnote>
  <w:footnote w:id="13">
    <w:p w:rsidR="002504CB" w:rsidRDefault="002504CB" w:rsidP="002504CB">
      <w:pPr>
        <w:pStyle w:val="FootnoteText"/>
        <w:jc w:val="both"/>
        <w:rPr>
          <w:sz w:val="18"/>
          <w:szCs w:val="18"/>
          <w:lang w:val="en-GB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Mock</w:t>
      </w:r>
      <w:proofErr w:type="spellEnd"/>
      <w:r>
        <w:rPr>
          <w:sz w:val="18"/>
          <w:szCs w:val="18"/>
        </w:rPr>
        <w:t xml:space="preserve">-Muñoz de Luna C, </w:t>
      </w:r>
      <w:proofErr w:type="spellStart"/>
      <w:r>
        <w:rPr>
          <w:sz w:val="18"/>
          <w:szCs w:val="18"/>
        </w:rPr>
        <w:t>Ingleby</w:t>
      </w:r>
      <w:proofErr w:type="spellEnd"/>
      <w:r>
        <w:rPr>
          <w:sz w:val="18"/>
          <w:szCs w:val="18"/>
        </w:rPr>
        <w:t xml:space="preserve"> D, </w:t>
      </w:r>
      <w:proofErr w:type="spellStart"/>
      <w:r>
        <w:rPr>
          <w:sz w:val="18"/>
          <w:szCs w:val="18"/>
        </w:rPr>
        <w:t>Graval</w:t>
      </w:r>
      <w:proofErr w:type="spellEnd"/>
      <w:r>
        <w:rPr>
          <w:sz w:val="18"/>
          <w:szCs w:val="18"/>
        </w:rPr>
        <w:t xml:space="preserve"> E, </w:t>
      </w:r>
      <w:proofErr w:type="spellStart"/>
      <w:r>
        <w:rPr>
          <w:sz w:val="18"/>
          <w:szCs w:val="18"/>
        </w:rPr>
        <w:t>Krasnik</w:t>
      </w:r>
      <w:proofErr w:type="spellEnd"/>
      <w:r>
        <w:rPr>
          <w:sz w:val="18"/>
          <w:szCs w:val="18"/>
        </w:rPr>
        <w:t xml:space="preserve"> A. </w:t>
      </w:r>
      <w:proofErr w:type="spellStart"/>
      <w:r>
        <w:rPr>
          <w:sz w:val="18"/>
          <w:szCs w:val="18"/>
        </w:rPr>
        <w:t>Synthesis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Report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  <w:lang w:val="en-GB"/>
        </w:rPr>
        <w:t>MEM-TP, Training packages for health professionals to improve access and quality of health services for migrants and ethnic minorities, including the Roma.</w:t>
      </w:r>
      <w:proofErr w:type="gramEnd"/>
      <w:r>
        <w:rPr>
          <w:sz w:val="18"/>
          <w:szCs w:val="18"/>
          <w:lang w:val="en-GB"/>
        </w:rPr>
        <w:t xml:space="preserve"> Granada, Copenhagen: </w:t>
      </w:r>
      <w:proofErr w:type="spellStart"/>
      <w:r>
        <w:rPr>
          <w:sz w:val="18"/>
          <w:szCs w:val="18"/>
          <w:lang w:val="en-GB"/>
        </w:rPr>
        <w:t>Andalusian</w:t>
      </w:r>
      <w:proofErr w:type="spellEnd"/>
      <w:r>
        <w:rPr>
          <w:sz w:val="18"/>
          <w:szCs w:val="18"/>
          <w:lang w:val="en-GB"/>
        </w:rPr>
        <w:t xml:space="preserve"> School of Public Health, University of Copenhagen, 2015a.</w:t>
      </w:r>
      <w:r>
        <w:rPr>
          <w:sz w:val="18"/>
          <w:szCs w:val="18"/>
          <w:lang w:val="en-US"/>
        </w:rPr>
        <w:t xml:space="preserve"> </w:t>
      </w:r>
      <w:hyperlink r:id="rId7" w:history="1">
        <w:r>
          <w:rPr>
            <w:rStyle w:val="Hyperlink"/>
            <w:sz w:val="18"/>
            <w:szCs w:val="18"/>
            <w:lang w:val="en-GB"/>
          </w:rPr>
          <w:t>http://www.mem-tp.org/pluginfile.php/619/mod_resource/content/1/MEM-TP_Synthesis_Report.pdf</w:t>
        </w:r>
      </w:hyperlink>
      <w:r>
        <w:rPr>
          <w:sz w:val="18"/>
          <w:szCs w:val="18"/>
          <w:lang w:val="en-GB"/>
        </w:rPr>
        <w:t xml:space="preserve"> (retrieved: March 5, 2015). </w:t>
      </w:r>
    </w:p>
  </w:footnote>
  <w:footnote w:id="14">
    <w:p w:rsidR="002504CB" w:rsidRDefault="002504CB" w:rsidP="002504CB">
      <w:pPr>
        <w:autoSpaceDE w:val="0"/>
        <w:autoSpaceDN w:val="0"/>
        <w:adjustRightInd w:val="0"/>
        <w:jc w:val="both"/>
        <w:rPr>
          <w:rFonts w:eastAsia="MS Mincho" w:cs="Optima-Regular"/>
          <w:sz w:val="18"/>
          <w:szCs w:val="18"/>
          <w:lang w:val="en-GB" w:eastAsia="ja-JP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en-GB"/>
        </w:rPr>
        <w:t xml:space="preserve"> </w:t>
      </w:r>
      <w:proofErr w:type="gramStart"/>
      <w:r>
        <w:rPr>
          <w:sz w:val="18"/>
          <w:szCs w:val="18"/>
          <w:lang w:val="en-GB"/>
        </w:rPr>
        <w:t>WHO-Europe, World Health Organization, Office for Europe.</w:t>
      </w:r>
      <w:proofErr w:type="gramEnd"/>
      <w:r>
        <w:rPr>
          <w:sz w:val="18"/>
          <w:szCs w:val="18"/>
          <w:lang w:val="en-GB"/>
        </w:rPr>
        <w:t xml:space="preserve"> </w:t>
      </w:r>
      <w:r>
        <w:rPr>
          <w:rFonts w:eastAsia="MS Mincho"/>
          <w:sz w:val="18"/>
          <w:szCs w:val="18"/>
          <w:lang w:val="en-GB" w:eastAsia="ja-JP"/>
        </w:rPr>
        <w:t xml:space="preserve">How health systems can address health inequities linked to migration and ethnicity. </w:t>
      </w:r>
      <w:r>
        <w:rPr>
          <w:rFonts w:eastAsia="MS Mincho" w:cs="Optima-Regular"/>
          <w:sz w:val="18"/>
          <w:szCs w:val="18"/>
          <w:lang w:val="en-GB" w:eastAsia="ja-JP"/>
        </w:rPr>
        <w:t xml:space="preserve">Copenhagen: WHO Regional Office for Europe, 2010. </w:t>
      </w:r>
      <w:hyperlink r:id="rId8" w:history="1">
        <w:r>
          <w:rPr>
            <w:rStyle w:val="Hyperlink"/>
            <w:rFonts w:eastAsia="MS Mincho" w:cs="Optima-Regular"/>
            <w:sz w:val="18"/>
            <w:szCs w:val="18"/>
            <w:lang w:val="en-GB" w:eastAsia="ja-JP"/>
          </w:rPr>
          <w:t>http://www.euro.who.int/__data/assets/pdf_file/0005/127526/e94497.pdf</w:t>
        </w:r>
      </w:hyperlink>
      <w:r>
        <w:rPr>
          <w:rFonts w:eastAsia="MS Mincho" w:cs="Optima-Regular"/>
          <w:sz w:val="18"/>
          <w:szCs w:val="18"/>
          <w:lang w:val="en-GB" w:eastAsia="ja-JP"/>
        </w:rPr>
        <w:t xml:space="preserve"> (retrieved: March 5, 2015). </w:t>
      </w:r>
    </w:p>
  </w:footnote>
  <w:footnote w:id="15">
    <w:p w:rsidR="002504CB" w:rsidRDefault="002504CB" w:rsidP="002504CB">
      <w:pPr>
        <w:pStyle w:val="FootnoteText"/>
        <w:rPr>
          <w:sz w:val="18"/>
          <w:szCs w:val="18"/>
          <w:lang w:val="da-DK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da-DK"/>
        </w:rPr>
        <w:t xml:space="preserve"> </w:t>
      </w:r>
      <w:r>
        <w:rPr>
          <w:sz w:val="18"/>
          <w:szCs w:val="18"/>
          <w:lang w:val="da-DK"/>
        </w:rPr>
        <w:t>OSF 2005, op. cit.</w:t>
      </w:r>
    </w:p>
  </w:footnote>
  <w:footnote w:id="16">
    <w:p w:rsidR="002504CB" w:rsidRDefault="002504CB" w:rsidP="002504CB">
      <w:pPr>
        <w:pStyle w:val="FootnoteText"/>
        <w:rPr>
          <w:sz w:val="18"/>
          <w:szCs w:val="18"/>
          <w:lang w:val="da-DK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da-DK"/>
        </w:rPr>
        <w:t xml:space="preserve"> OSF </w:t>
      </w:r>
      <w:r>
        <w:rPr>
          <w:sz w:val="18"/>
          <w:szCs w:val="18"/>
          <w:lang w:val="da-DK"/>
        </w:rPr>
        <w:t>2011, op. cit.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BE" w:rsidRDefault="00733DBE" w:rsidP="006A23BD">
    <w:pPr>
      <w:pBdr>
        <w:bottom w:val="single" w:sz="4" w:space="1" w:color="auto"/>
      </w:pBdr>
      <w:jc w:val="right"/>
      <w:rPr>
        <w:rStyle w:val="HeaderChar"/>
        <w:sz w:val="18"/>
      </w:rPr>
    </w:pPr>
    <w:r>
      <w:rPr>
        <w:rStyle w:val="HeaderChar"/>
      </w:rPr>
      <w:tab/>
    </w:r>
    <w:r>
      <w:rPr>
        <w:rStyle w:val="HeaderChar"/>
      </w:rPr>
      <w:tab/>
    </w:r>
    <w:r w:rsidRPr="00733DBE">
      <w:rPr>
        <w:rStyle w:val="HeaderChar"/>
        <w:sz w:val="16"/>
        <w:szCs w:val="16"/>
      </w:rPr>
      <w:tab/>
    </w:r>
    <w:r w:rsidR="006A23BD">
      <w:rPr>
        <w:rStyle w:val="HeaderChar"/>
        <w:sz w:val="18"/>
      </w:rPr>
      <w:t>MEM-TP</w:t>
    </w:r>
  </w:p>
  <w:p w:rsidR="00733DBE" w:rsidRPr="006A23BD" w:rsidRDefault="006A23BD" w:rsidP="006A23BD">
    <w:pPr>
      <w:jc w:val="right"/>
      <w:rPr>
        <w:lang w:val="en-GB"/>
      </w:rPr>
    </w:pPr>
    <w:r>
      <w:rPr>
        <w:rStyle w:val="HeaderChar"/>
      </w:rPr>
      <w:tab/>
    </w:r>
    <w:r>
      <w:rPr>
        <w:rStyle w:val="HeaderChar"/>
      </w:rPr>
      <w:tab/>
    </w:r>
    <w:r w:rsidRPr="00733DBE">
      <w:rPr>
        <w:rStyle w:val="HeaderChar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ascii="Symbol" w:hAnsi="Symbol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  <w:rPr>
        <w:rFonts w:ascii="Symbol" w:hAnsi="Symbo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1080"/>
      </w:pPr>
      <w:rPr>
        <w:rFonts w:ascii="Symbol" w:hAnsi="Symbol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  <w:rPr>
        <w:rFonts w:ascii="Symbol" w:hAnsi="Symbol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440"/>
      </w:pPr>
      <w:rPr>
        <w:rFonts w:ascii="Symbol" w:hAnsi="Symbol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70" w:hanging="1440"/>
      </w:pPr>
      <w:rPr>
        <w:rFonts w:ascii="Symbol" w:hAnsi="Symbol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5" w:hanging="1800"/>
      </w:pPr>
      <w:rPr>
        <w:rFonts w:ascii="Symbol" w:hAnsi="Symbol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20" w:hanging="1800"/>
      </w:pPr>
      <w:rPr>
        <w:rFonts w:ascii="Symbol" w:hAnsi="Symbol"/>
        <w:sz w:val="20"/>
      </w:rPr>
    </w:lvl>
  </w:abstractNum>
  <w:abstractNum w:abstractNumId="2">
    <w:nsid w:val="029125BD"/>
    <w:multiLevelType w:val="hybridMultilevel"/>
    <w:tmpl w:val="0C80D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E5861"/>
    <w:multiLevelType w:val="hybridMultilevel"/>
    <w:tmpl w:val="967C834A"/>
    <w:lvl w:ilvl="0" w:tplc="D3F642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D6D40"/>
    <w:multiLevelType w:val="hybridMultilevel"/>
    <w:tmpl w:val="75C0CD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70086"/>
    <w:multiLevelType w:val="multilevel"/>
    <w:tmpl w:val="43104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10ED0200"/>
    <w:multiLevelType w:val="hybridMultilevel"/>
    <w:tmpl w:val="DB0C00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A4844"/>
    <w:multiLevelType w:val="hybridMultilevel"/>
    <w:tmpl w:val="3E640AFC"/>
    <w:lvl w:ilvl="0" w:tplc="7DE07B0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44027"/>
    <w:multiLevelType w:val="hybridMultilevel"/>
    <w:tmpl w:val="BE7876C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402439F"/>
    <w:multiLevelType w:val="hybridMultilevel"/>
    <w:tmpl w:val="CCE063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02721"/>
    <w:multiLevelType w:val="hybridMultilevel"/>
    <w:tmpl w:val="FE42D5A8"/>
    <w:lvl w:ilvl="0" w:tplc="1D2A5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392C2F"/>
    <w:multiLevelType w:val="hybridMultilevel"/>
    <w:tmpl w:val="2C06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56E27"/>
    <w:multiLevelType w:val="hybridMultilevel"/>
    <w:tmpl w:val="310CE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3470D"/>
    <w:multiLevelType w:val="hybridMultilevel"/>
    <w:tmpl w:val="EDA8F72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1DD82CBF"/>
    <w:multiLevelType w:val="hybridMultilevel"/>
    <w:tmpl w:val="AE709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3445D"/>
    <w:multiLevelType w:val="multilevel"/>
    <w:tmpl w:val="E180A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6">
    <w:nsid w:val="35EF5971"/>
    <w:multiLevelType w:val="hybridMultilevel"/>
    <w:tmpl w:val="FD9E3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540F7"/>
    <w:multiLevelType w:val="hybridMultilevel"/>
    <w:tmpl w:val="E51AB26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A74B3A"/>
    <w:multiLevelType w:val="hybridMultilevel"/>
    <w:tmpl w:val="F3164F8A"/>
    <w:lvl w:ilvl="0" w:tplc="8D9E614C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393F4C"/>
    <w:multiLevelType w:val="hybridMultilevel"/>
    <w:tmpl w:val="32566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9B190D"/>
    <w:multiLevelType w:val="hybridMultilevel"/>
    <w:tmpl w:val="9370B4C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6D3CF4"/>
    <w:multiLevelType w:val="hybridMultilevel"/>
    <w:tmpl w:val="3D1EFA1C"/>
    <w:lvl w:ilvl="0" w:tplc="0F4EA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iCs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90C73"/>
    <w:multiLevelType w:val="hybridMultilevel"/>
    <w:tmpl w:val="B8A06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1933DA"/>
    <w:multiLevelType w:val="hybridMultilevel"/>
    <w:tmpl w:val="F61C1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70D96"/>
    <w:multiLevelType w:val="hybridMultilevel"/>
    <w:tmpl w:val="00364F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74E60"/>
    <w:multiLevelType w:val="hybridMultilevel"/>
    <w:tmpl w:val="4FA4B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07EEB"/>
    <w:multiLevelType w:val="hybridMultilevel"/>
    <w:tmpl w:val="96D86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A2420"/>
    <w:multiLevelType w:val="hybridMultilevel"/>
    <w:tmpl w:val="2C96E8E8"/>
    <w:lvl w:ilvl="0" w:tplc="1B1A2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5B668C"/>
    <w:multiLevelType w:val="hybridMultilevel"/>
    <w:tmpl w:val="2CECCE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45B38"/>
    <w:multiLevelType w:val="hybridMultilevel"/>
    <w:tmpl w:val="6778E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4"/>
  </w:num>
  <w:num w:numId="4">
    <w:abstractNumId w:val="12"/>
  </w:num>
  <w:num w:numId="5">
    <w:abstractNumId w:val="11"/>
  </w:num>
  <w:num w:numId="6">
    <w:abstractNumId w:val="11"/>
  </w:num>
  <w:num w:numId="7">
    <w:abstractNumId w:val="16"/>
  </w:num>
  <w:num w:numId="8">
    <w:abstractNumId w:val="23"/>
  </w:num>
  <w:num w:numId="9">
    <w:abstractNumId w:val="0"/>
  </w:num>
  <w:num w:numId="10">
    <w:abstractNumId w:val="1"/>
  </w:num>
  <w:num w:numId="11">
    <w:abstractNumId w:val="22"/>
  </w:num>
  <w:num w:numId="12">
    <w:abstractNumId w:val="29"/>
  </w:num>
  <w:num w:numId="13">
    <w:abstractNumId w:val="19"/>
  </w:num>
  <w:num w:numId="14">
    <w:abstractNumId w:val="18"/>
  </w:num>
  <w:num w:numId="15">
    <w:abstractNumId w:val="15"/>
  </w:num>
  <w:num w:numId="16">
    <w:abstractNumId w:val="3"/>
  </w:num>
  <w:num w:numId="17">
    <w:abstractNumId w:val="5"/>
  </w:num>
  <w:num w:numId="18">
    <w:abstractNumId w:val="21"/>
  </w:num>
  <w:num w:numId="19">
    <w:abstractNumId w:val="4"/>
  </w:num>
  <w:num w:numId="20">
    <w:abstractNumId w:val="6"/>
  </w:num>
  <w:num w:numId="21">
    <w:abstractNumId w:val="26"/>
  </w:num>
  <w:num w:numId="22">
    <w:abstractNumId w:val="17"/>
  </w:num>
  <w:num w:numId="23">
    <w:abstractNumId w:val="9"/>
  </w:num>
  <w:num w:numId="24">
    <w:abstractNumId w:val="13"/>
  </w:num>
  <w:num w:numId="25">
    <w:abstractNumId w:val="8"/>
  </w:num>
  <w:num w:numId="26">
    <w:abstractNumId w:val="28"/>
  </w:num>
  <w:num w:numId="27">
    <w:abstractNumId w:val="27"/>
  </w:num>
  <w:num w:numId="28">
    <w:abstractNumId w:val="10"/>
  </w:num>
  <w:num w:numId="29">
    <w:abstractNumId w:val="21"/>
  </w:num>
  <w:num w:numId="30">
    <w:abstractNumId w:val="24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E158B"/>
    <w:rsid w:val="00002F04"/>
    <w:rsid w:val="00002F62"/>
    <w:rsid w:val="00013508"/>
    <w:rsid w:val="00030C51"/>
    <w:rsid w:val="00087AA3"/>
    <w:rsid w:val="000A0A34"/>
    <w:rsid w:val="000A0E7C"/>
    <w:rsid w:val="000F7EA6"/>
    <w:rsid w:val="00146D78"/>
    <w:rsid w:val="00160F3B"/>
    <w:rsid w:val="00181FED"/>
    <w:rsid w:val="00186A0F"/>
    <w:rsid w:val="0019020A"/>
    <w:rsid w:val="00194B13"/>
    <w:rsid w:val="001B0A72"/>
    <w:rsid w:val="001C5207"/>
    <w:rsid w:val="001E2738"/>
    <w:rsid w:val="00204E27"/>
    <w:rsid w:val="002256F1"/>
    <w:rsid w:val="00233395"/>
    <w:rsid w:val="00247B9D"/>
    <w:rsid w:val="002504CB"/>
    <w:rsid w:val="00276BED"/>
    <w:rsid w:val="002A370C"/>
    <w:rsid w:val="002B1C8D"/>
    <w:rsid w:val="002F128B"/>
    <w:rsid w:val="00324C73"/>
    <w:rsid w:val="003273DD"/>
    <w:rsid w:val="0036452F"/>
    <w:rsid w:val="00365493"/>
    <w:rsid w:val="00384342"/>
    <w:rsid w:val="0038578A"/>
    <w:rsid w:val="00396F80"/>
    <w:rsid w:val="00396FE6"/>
    <w:rsid w:val="003A44AC"/>
    <w:rsid w:val="003B1940"/>
    <w:rsid w:val="003E05EE"/>
    <w:rsid w:val="00420760"/>
    <w:rsid w:val="004237A5"/>
    <w:rsid w:val="004309D0"/>
    <w:rsid w:val="004372BD"/>
    <w:rsid w:val="00450D38"/>
    <w:rsid w:val="00463EE5"/>
    <w:rsid w:val="00490B95"/>
    <w:rsid w:val="00497A9C"/>
    <w:rsid w:val="004A3BC0"/>
    <w:rsid w:val="004D104F"/>
    <w:rsid w:val="004E2A9D"/>
    <w:rsid w:val="004F743B"/>
    <w:rsid w:val="005258F3"/>
    <w:rsid w:val="00534167"/>
    <w:rsid w:val="0057546C"/>
    <w:rsid w:val="00592F87"/>
    <w:rsid w:val="005A4DE2"/>
    <w:rsid w:val="005C4077"/>
    <w:rsid w:val="005E158B"/>
    <w:rsid w:val="005E1F43"/>
    <w:rsid w:val="006249E0"/>
    <w:rsid w:val="00631A77"/>
    <w:rsid w:val="006374C9"/>
    <w:rsid w:val="00637978"/>
    <w:rsid w:val="0064506B"/>
    <w:rsid w:val="006807AD"/>
    <w:rsid w:val="006941FD"/>
    <w:rsid w:val="006A1621"/>
    <w:rsid w:val="006A23BD"/>
    <w:rsid w:val="006C2386"/>
    <w:rsid w:val="006E2639"/>
    <w:rsid w:val="007045A8"/>
    <w:rsid w:val="00733DBE"/>
    <w:rsid w:val="0078028A"/>
    <w:rsid w:val="00790F26"/>
    <w:rsid w:val="007A28DB"/>
    <w:rsid w:val="007A6D5B"/>
    <w:rsid w:val="007A75FE"/>
    <w:rsid w:val="007E4F1C"/>
    <w:rsid w:val="00825B4B"/>
    <w:rsid w:val="008625A5"/>
    <w:rsid w:val="008B4829"/>
    <w:rsid w:val="008C2FB0"/>
    <w:rsid w:val="008D25DA"/>
    <w:rsid w:val="008D3859"/>
    <w:rsid w:val="0090146C"/>
    <w:rsid w:val="00910A88"/>
    <w:rsid w:val="009215A4"/>
    <w:rsid w:val="00924BF5"/>
    <w:rsid w:val="00925FBE"/>
    <w:rsid w:val="00944F39"/>
    <w:rsid w:val="00946B6A"/>
    <w:rsid w:val="00961790"/>
    <w:rsid w:val="0096550D"/>
    <w:rsid w:val="0099216A"/>
    <w:rsid w:val="00997A1A"/>
    <w:rsid w:val="009A1631"/>
    <w:rsid w:val="009A3D56"/>
    <w:rsid w:val="009A4955"/>
    <w:rsid w:val="009B6302"/>
    <w:rsid w:val="009C09C8"/>
    <w:rsid w:val="009D5E44"/>
    <w:rsid w:val="009D7E72"/>
    <w:rsid w:val="00A0742E"/>
    <w:rsid w:val="00A54FF7"/>
    <w:rsid w:val="00A77E2D"/>
    <w:rsid w:val="00A93547"/>
    <w:rsid w:val="00AD0B93"/>
    <w:rsid w:val="00AD7F69"/>
    <w:rsid w:val="00AE1FDB"/>
    <w:rsid w:val="00AE2DBB"/>
    <w:rsid w:val="00AE3D73"/>
    <w:rsid w:val="00AF60E3"/>
    <w:rsid w:val="00B121D2"/>
    <w:rsid w:val="00B17C97"/>
    <w:rsid w:val="00B20C6B"/>
    <w:rsid w:val="00B22725"/>
    <w:rsid w:val="00B31431"/>
    <w:rsid w:val="00B37B39"/>
    <w:rsid w:val="00B52F62"/>
    <w:rsid w:val="00B92C5C"/>
    <w:rsid w:val="00BB2AE6"/>
    <w:rsid w:val="00BB614F"/>
    <w:rsid w:val="00BC0D7F"/>
    <w:rsid w:val="00BD4B97"/>
    <w:rsid w:val="00C12A76"/>
    <w:rsid w:val="00C21D0C"/>
    <w:rsid w:val="00C95A2D"/>
    <w:rsid w:val="00C96DBB"/>
    <w:rsid w:val="00CB5CFA"/>
    <w:rsid w:val="00CD5677"/>
    <w:rsid w:val="00CE1850"/>
    <w:rsid w:val="00CE2ED2"/>
    <w:rsid w:val="00CE49A7"/>
    <w:rsid w:val="00CF442C"/>
    <w:rsid w:val="00D12B1D"/>
    <w:rsid w:val="00D20136"/>
    <w:rsid w:val="00D34977"/>
    <w:rsid w:val="00D43C75"/>
    <w:rsid w:val="00D6137F"/>
    <w:rsid w:val="00D725D6"/>
    <w:rsid w:val="00D87096"/>
    <w:rsid w:val="00DB1161"/>
    <w:rsid w:val="00DB6DBE"/>
    <w:rsid w:val="00DF182F"/>
    <w:rsid w:val="00DF55B9"/>
    <w:rsid w:val="00E35550"/>
    <w:rsid w:val="00E368B9"/>
    <w:rsid w:val="00E37359"/>
    <w:rsid w:val="00E477A8"/>
    <w:rsid w:val="00E51FD8"/>
    <w:rsid w:val="00E6231B"/>
    <w:rsid w:val="00EA3B5C"/>
    <w:rsid w:val="00EC67CF"/>
    <w:rsid w:val="00ED307D"/>
    <w:rsid w:val="00ED7FB4"/>
    <w:rsid w:val="00F56FD4"/>
    <w:rsid w:val="00FA1697"/>
    <w:rsid w:val="00FA1C6A"/>
    <w:rsid w:val="00FB17BF"/>
    <w:rsid w:val="00FB487F"/>
    <w:rsid w:val="00FB4AAC"/>
    <w:rsid w:val="00FB6DB7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E3"/>
    <w:pPr>
      <w:spacing w:after="200" w:line="276" w:lineRule="auto"/>
    </w:pPr>
    <w:rPr>
      <w:rFonts w:ascii="Verdana" w:hAnsi="Verdana"/>
      <w:color w:val="404040"/>
      <w:sz w:val="22"/>
      <w:szCs w:val="22"/>
      <w:lang w:bidi="en-US"/>
    </w:rPr>
  </w:style>
  <w:style w:type="paragraph" w:styleId="Heading1">
    <w:name w:val="heading 1"/>
    <w:aliases w:val="Title 1,H1,CO,h1,head1,Título1,ChapterHead,1,ChHead Car,ChHead,Attribute Heading 1"/>
    <w:basedOn w:val="Normal"/>
    <w:next w:val="Normal"/>
    <w:link w:val="Heading1Char"/>
    <w:uiPriority w:val="9"/>
    <w:qFormat/>
    <w:rsid w:val="00733DBE"/>
    <w:pPr>
      <w:spacing w:before="480" w:after="0"/>
      <w:contextualSpacing/>
      <w:outlineLvl w:val="0"/>
    </w:pPr>
    <w:rPr>
      <w:rFonts w:eastAsia="Times New Roman"/>
      <w:bCs/>
      <w:color w:val="263673"/>
      <w:sz w:val="28"/>
      <w:szCs w:val="28"/>
    </w:rPr>
  </w:style>
  <w:style w:type="paragraph" w:styleId="Heading2">
    <w:name w:val="heading 2"/>
    <w:aliases w:val="Title 2,Nivel X.1,H2,Section,ao,h2,head2,1hd,1h,TF-Overskrit 2,header 2,Estilo 1-Título 2"/>
    <w:basedOn w:val="Normal"/>
    <w:next w:val="Normal"/>
    <w:link w:val="Heading2Char"/>
    <w:uiPriority w:val="9"/>
    <w:unhideWhenUsed/>
    <w:qFormat/>
    <w:rsid w:val="00AF60E3"/>
    <w:pPr>
      <w:spacing w:before="200" w:after="0"/>
      <w:outlineLvl w:val="1"/>
    </w:pPr>
    <w:rPr>
      <w:rFonts w:eastAsia="Times New Roman"/>
      <w:b/>
      <w:bCs/>
      <w:color w:val="263673"/>
      <w:szCs w:val="26"/>
    </w:rPr>
  </w:style>
  <w:style w:type="paragraph" w:styleId="Heading3">
    <w:name w:val="heading 3"/>
    <w:aliases w:val="Table Attribute Heading,H3,ADVICE 3,Headline 3,h3,3,subsect"/>
    <w:basedOn w:val="Normal"/>
    <w:next w:val="Normal"/>
    <w:link w:val="Heading3Char"/>
    <w:uiPriority w:val="9"/>
    <w:unhideWhenUsed/>
    <w:qFormat/>
    <w:rsid w:val="004372BD"/>
    <w:pPr>
      <w:spacing w:before="200" w:after="0" w:line="271" w:lineRule="auto"/>
      <w:outlineLvl w:val="2"/>
    </w:pPr>
    <w:rPr>
      <w:rFonts w:ascii="Cambria" w:eastAsia="Times New Roman" w:hAnsi="Cambria"/>
      <w:b/>
      <w:bCs/>
      <w:color w:val="auto"/>
      <w:sz w:val="20"/>
      <w:szCs w:val="20"/>
      <w:lang w:val="x-none" w:eastAsia="x-none" w:bidi="ar-SA"/>
    </w:rPr>
  </w:style>
  <w:style w:type="paragraph" w:styleId="Heading4">
    <w:name w:val="heading 4"/>
    <w:aliases w:val="TITLE 1A"/>
    <w:basedOn w:val="Normal"/>
    <w:next w:val="Normal"/>
    <w:link w:val="Heading4Char"/>
    <w:uiPriority w:val="9"/>
    <w:semiHidden/>
    <w:unhideWhenUsed/>
    <w:qFormat/>
    <w:rsid w:val="004372BD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auto"/>
      <w:sz w:val="20"/>
      <w:szCs w:val="20"/>
      <w:lang w:val="x-none" w:eastAsia="x-none" w:bidi="ar-SA"/>
    </w:rPr>
  </w:style>
  <w:style w:type="paragraph" w:styleId="Heading5">
    <w:name w:val="heading 5"/>
    <w:aliases w:val="Título4"/>
    <w:basedOn w:val="Normal"/>
    <w:next w:val="Normal"/>
    <w:link w:val="Heading5Char"/>
    <w:uiPriority w:val="9"/>
    <w:semiHidden/>
    <w:unhideWhenUsed/>
    <w:qFormat/>
    <w:rsid w:val="004372BD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2B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2BD"/>
    <w:pPr>
      <w:spacing w:after="0"/>
      <w:outlineLvl w:val="6"/>
    </w:pPr>
    <w:rPr>
      <w:rFonts w:ascii="Cambria" w:eastAsia="Times New Roman" w:hAnsi="Cambria"/>
      <w:i/>
      <w:iCs/>
      <w:color w:val="auto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2BD"/>
    <w:pPr>
      <w:spacing w:after="0"/>
      <w:outlineLvl w:val="7"/>
    </w:pPr>
    <w:rPr>
      <w:rFonts w:ascii="Cambria" w:eastAsia="Times New Roman" w:hAnsi="Cambria"/>
      <w:color w:val="auto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2BD"/>
    <w:pPr>
      <w:spacing w:after="0"/>
      <w:outlineLvl w:val="8"/>
    </w:pPr>
    <w:rPr>
      <w:rFonts w:ascii="Cambria" w:eastAsia="Times New Roman" w:hAnsi="Cambria"/>
      <w:i/>
      <w:iCs/>
      <w:color w:val="auto"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,H1 Char,CO Char,h1 Char,head1 Char,Título1 Char,ChapterHead Char,1 Char,ChHead Car Char,ChHead Char,Attribute Heading 1 Char"/>
    <w:link w:val="Heading1"/>
    <w:uiPriority w:val="9"/>
    <w:rsid w:val="00733DBE"/>
    <w:rPr>
      <w:rFonts w:ascii="Verdana" w:eastAsia="Times New Roman" w:hAnsi="Verdana"/>
      <w:bCs/>
      <w:color w:val="263673"/>
      <w:sz w:val="28"/>
      <w:szCs w:val="28"/>
      <w:lang w:val="en-US" w:eastAsia="en-US" w:bidi="en-US"/>
    </w:rPr>
  </w:style>
  <w:style w:type="character" w:customStyle="1" w:styleId="Heading2Char">
    <w:name w:val="Heading 2 Char"/>
    <w:aliases w:val="Title 2 Char,Nivel X.1 Char,H2 Char,Section Char,ao Char,h2 Char,head2 Char,1hd Char,1h Char,TF-Overskrit 2 Char,header 2 Char,Estilo 1-Título 2 Char"/>
    <w:link w:val="Heading2"/>
    <w:uiPriority w:val="9"/>
    <w:rsid w:val="00AF60E3"/>
    <w:rPr>
      <w:rFonts w:ascii="Verdana" w:eastAsia="Times New Roman" w:hAnsi="Verdana"/>
      <w:b/>
      <w:bCs/>
      <w:color w:val="263673"/>
      <w:sz w:val="22"/>
      <w:szCs w:val="26"/>
      <w:lang w:val="en-US" w:eastAsia="en-US" w:bidi="en-US"/>
    </w:rPr>
  </w:style>
  <w:style w:type="character" w:customStyle="1" w:styleId="Heading3Char">
    <w:name w:val="Heading 3 Char"/>
    <w:aliases w:val="Table Attribute Heading Char,H3 Char,ADVICE 3 Char,Headline 3 Char,h3 Char,3 Char,subsect Char"/>
    <w:link w:val="Heading3"/>
    <w:uiPriority w:val="9"/>
    <w:rsid w:val="004372B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aliases w:val="TITLE 1A Char"/>
    <w:link w:val="Heading4"/>
    <w:uiPriority w:val="9"/>
    <w:semiHidden/>
    <w:rsid w:val="004372B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aliases w:val="Título4 Char"/>
    <w:link w:val="Heading5"/>
    <w:uiPriority w:val="9"/>
    <w:semiHidden/>
    <w:rsid w:val="004372B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372B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372B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372BD"/>
    <w:rPr>
      <w:rFonts w:ascii="Cambria" w:eastAsia="Times New Roman" w:hAnsi="Cambri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2B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color w:val="auto"/>
      <w:spacing w:val="5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4372BD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4372BD"/>
    <w:rPr>
      <w:b/>
      <w:bCs/>
    </w:rPr>
  </w:style>
  <w:style w:type="paragraph" w:styleId="ListParagraph">
    <w:name w:val="List Paragraph"/>
    <w:aliases w:val="Lettre d'introduction,Paragrafo elenco,List Paragraph1,1st level - Bullet List Paragraph,List Paragraph 1,Resume Title,Citation List,Medium Grid 1 - Accent 21,Numbered paragraph 1,Normal bullet 2,Bullet list,Numbered List,Listenabsatz"/>
    <w:basedOn w:val="Normal"/>
    <w:link w:val="ListParagraphChar"/>
    <w:uiPriority w:val="72"/>
    <w:qFormat/>
    <w:rsid w:val="004372BD"/>
    <w:pPr>
      <w:ind w:left="720"/>
      <w:contextualSpacing/>
    </w:pPr>
  </w:style>
  <w:style w:type="character" w:customStyle="1" w:styleId="Heading9Char">
    <w:name w:val="Heading 9 Char"/>
    <w:link w:val="Heading9"/>
    <w:uiPriority w:val="9"/>
    <w:semiHidden/>
    <w:rsid w:val="004372B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semiHidden/>
    <w:unhideWhenUsed/>
    <w:rsid w:val="006249E0"/>
    <w:rPr>
      <w:b/>
      <w:bCs/>
      <w:color w:val="4F81BD"/>
      <w:sz w:val="18"/>
      <w:szCs w:val="18"/>
    </w:rPr>
  </w:style>
  <w:style w:type="paragraph" w:styleId="Subtitle">
    <w:name w:val="Subtitle"/>
    <w:aliases w:val="Title 3"/>
    <w:basedOn w:val="Normal"/>
    <w:next w:val="Normal"/>
    <w:link w:val="SubtitleChar"/>
    <w:uiPriority w:val="11"/>
    <w:qFormat/>
    <w:rsid w:val="00AF60E3"/>
    <w:pPr>
      <w:spacing w:after="600"/>
    </w:pPr>
    <w:rPr>
      <w:rFonts w:eastAsia="Times New Roman"/>
      <w:iCs/>
      <w:color w:val="263673"/>
      <w:spacing w:val="13"/>
      <w:sz w:val="20"/>
      <w:szCs w:val="24"/>
    </w:rPr>
  </w:style>
  <w:style w:type="character" w:customStyle="1" w:styleId="SubtitleChar">
    <w:name w:val="Subtitle Char"/>
    <w:aliases w:val="Title 3 Char"/>
    <w:link w:val="Subtitle"/>
    <w:uiPriority w:val="11"/>
    <w:rsid w:val="00AF60E3"/>
    <w:rPr>
      <w:rFonts w:ascii="Verdana" w:eastAsia="Times New Roman" w:hAnsi="Verdana"/>
      <w:iCs/>
      <w:color w:val="263673"/>
      <w:spacing w:val="13"/>
      <w:szCs w:val="24"/>
      <w:lang w:val="en-US" w:eastAsia="en-US" w:bidi="en-US"/>
    </w:rPr>
  </w:style>
  <w:style w:type="character" w:styleId="Emphasis">
    <w:name w:val="Emphasis"/>
    <w:uiPriority w:val="20"/>
    <w:qFormat/>
    <w:rsid w:val="004372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372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72BD"/>
    <w:pPr>
      <w:spacing w:before="200" w:after="0"/>
      <w:ind w:left="360" w:right="360"/>
    </w:pPr>
    <w:rPr>
      <w:rFonts w:ascii="Calibri" w:hAnsi="Calibri"/>
      <w:i/>
      <w:iCs/>
      <w:color w:val="auto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4372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2B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color w:val="auto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4372BD"/>
    <w:rPr>
      <w:b/>
      <w:bCs/>
      <w:i/>
      <w:iCs/>
    </w:rPr>
  </w:style>
  <w:style w:type="character" w:styleId="SubtleEmphasis">
    <w:name w:val="Subtle Emphasis"/>
    <w:uiPriority w:val="19"/>
    <w:qFormat/>
    <w:rsid w:val="004372BD"/>
    <w:rPr>
      <w:i/>
      <w:iCs/>
    </w:rPr>
  </w:style>
  <w:style w:type="character" w:styleId="IntenseEmphasis">
    <w:name w:val="Intense Emphasis"/>
    <w:uiPriority w:val="21"/>
    <w:qFormat/>
    <w:rsid w:val="004372BD"/>
    <w:rPr>
      <w:b/>
      <w:bCs/>
    </w:rPr>
  </w:style>
  <w:style w:type="character" w:styleId="SubtleReference">
    <w:name w:val="Subtle Reference"/>
    <w:uiPriority w:val="31"/>
    <w:qFormat/>
    <w:rsid w:val="004372BD"/>
    <w:rPr>
      <w:smallCaps/>
    </w:rPr>
  </w:style>
  <w:style w:type="character" w:styleId="IntenseReference">
    <w:name w:val="Intense Reference"/>
    <w:uiPriority w:val="32"/>
    <w:qFormat/>
    <w:rsid w:val="004372BD"/>
    <w:rPr>
      <w:smallCaps/>
      <w:spacing w:val="5"/>
      <w:u w:val="single"/>
    </w:rPr>
  </w:style>
  <w:style w:type="character" w:styleId="BookTitle">
    <w:name w:val="Book Title"/>
    <w:uiPriority w:val="33"/>
    <w:qFormat/>
    <w:rsid w:val="004372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2BD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181FED"/>
    <w:pPr>
      <w:tabs>
        <w:tab w:val="left" w:pos="9923"/>
      </w:tabs>
      <w:ind w:left="240"/>
    </w:pPr>
  </w:style>
  <w:style w:type="character" w:customStyle="1" w:styleId="NoSpacingChar">
    <w:name w:val="No Spacing Char"/>
    <w:basedOn w:val="DefaultParagraphFont"/>
    <w:link w:val="NoSpacing"/>
    <w:uiPriority w:val="1"/>
    <w:rsid w:val="004372BD"/>
  </w:style>
  <w:style w:type="character" w:customStyle="1" w:styleId="ListParagraphChar">
    <w:name w:val="List Paragraph Char"/>
    <w:aliases w:val="Lettre d'introduction Char,Paragrafo elenco Char,List Paragraph1 Char,1st level - Bullet List Paragraph Char,List Paragraph 1 Char,Resume Title Char,Citation List Char,Medium Grid 1 - Accent 21 Char,Numbered paragraph 1 Char"/>
    <w:basedOn w:val="DefaultParagraphFont"/>
    <w:link w:val="ListParagraph"/>
    <w:uiPriority w:val="34"/>
    <w:rsid w:val="00181FED"/>
  </w:style>
  <w:style w:type="paragraph" w:customStyle="1" w:styleId="textotabla">
    <w:name w:val="texto tabla"/>
    <w:basedOn w:val="Normal"/>
    <w:rsid w:val="00002F62"/>
    <w:pPr>
      <w:spacing w:after="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8B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5E1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HeaderChar">
    <w:name w:val="Header Char"/>
    <w:link w:val="Header"/>
    <w:rsid w:val="00AE1FDB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FooterChar">
    <w:name w:val="Footer Char"/>
    <w:link w:val="Footer"/>
    <w:uiPriority w:val="99"/>
    <w:rsid w:val="00AE1FDB"/>
    <w:rPr>
      <w:sz w:val="22"/>
      <w:szCs w:val="22"/>
      <w:lang w:val="en-US" w:eastAsia="en-US" w:bidi="en-US"/>
    </w:rPr>
  </w:style>
  <w:style w:type="character" w:styleId="PageNumber">
    <w:name w:val="page number"/>
    <w:rsid w:val="00733DBE"/>
    <w:rPr>
      <w:rFonts w:ascii="Verdana" w:hAnsi="Verdana"/>
      <w:color w:val="333333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3DBE"/>
    <w:rPr>
      <w:rFonts w:ascii="Tahoma" w:hAnsi="Tahoma" w:cs="Tahoma"/>
      <w:color w:val="auto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33DBE"/>
    <w:rPr>
      <w:rFonts w:ascii="Tahoma" w:hAnsi="Tahoma" w:cs="Tahoma"/>
      <w:sz w:val="16"/>
      <w:szCs w:val="16"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9D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E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5E44"/>
    <w:rPr>
      <w:rFonts w:ascii="Verdana" w:hAnsi="Verdana"/>
      <w:color w:val="404040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E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5E44"/>
    <w:rPr>
      <w:rFonts w:ascii="Verdana" w:hAnsi="Verdana"/>
      <w:b/>
      <w:bCs/>
      <w:color w:val="404040"/>
      <w:lang w:val="en-US" w:eastAsia="en-US" w:bidi="en-US"/>
    </w:rPr>
  </w:style>
  <w:style w:type="character" w:styleId="Hyperlink">
    <w:name w:val="Hyperlink"/>
    <w:rsid w:val="0096550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96550D"/>
    <w:pPr>
      <w:spacing w:after="0" w:line="240" w:lineRule="auto"/>
    </w:pPr>
    <w:rPr>
      <w:rFonts w:ascii="Calibri" w:eastAsia="Times New Roman" w:hAnsi="Calibri"/>
      <w:color w:val="auto"/>
      <w:sz w:val="20"/>
      <w:szCs w:val="20"/>
      <w:lang w:val="es-ES" w:eastAsia="es-ES" w:bidi="ar-SA"/>
    </w:rPr>
  </w:style>
  <w:style w:type="character" w:customStyle="1" w:styleId="FootnoteTextChar">
    <w:name w:val="Footnote Text Char"/>
    <w:link w:val="FootnoteText"/>
    <w:uiPriority w:val="99"/>
    <w:rsid w:val="0096550D"/>
    <w:rPr>
      <w:rFonts w:eastAsia="Times New Roman"/>
      <w:lang w:val="es-ES" w:eastAsia="es-ES"/>
    </w:rPr>
  </w:style>
  <w:style w:type="character" w:styleId="FootnoteReference">
    <w:name w:val="footnote reference"/>
    <w:rsid w:val="0096550D"/>
    <w:rPr>
      <w:vertAlign w:val="superscript"/>
    </w:rPr>
  </w:style>
  <w:style w:type="character" w:customStyle="1" w:styleId="apple-converted-space">
    <w:name w:val="apple-converted-space"/>
    <w:rsid w:val="0096550D"/>
  </w:style>
  <w:style w:type="paragraph" w:customStyle="1" w:styleId="Default">
    <w:name w:val="Default"/>
    <w:rsid w:val="00FB17BF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  <w:style w:type="paragraph" w:customStyle="1" w:styleId="Listavistosa-nfasis12">
    <w:name w:val="Lista vistosa - Énfasis 12"/>
    <w:basedOn w:val="Normal"/>
    <w:qFormat/>
    <w:rsid w:val="00ED307D"/>
    <w:pPr>
      <w:spacing w:after="0" w:line="240" w:lineRule="auto"/>
      <w:ind w:left="720"/>
      <w:contextualSpacing/>
    </w:pPr>
    <w:rPr>
      <w:rFonts w:ascii="Times" w:eastAsia="MS Mincho" w:hAnsi="Times"/>
      <w:color w:val="auto"/>
      <w:sz w:val="20"/>
      <w:szCs w:val="20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E3"/>
    <w:pPr>
      <w:spacing w:after="200" w:line="276" w:lineRule="auto"/>
    </w:pPr>
    <w:rPr>
      <w:rFonts w:ascii="Verdana" w:hAnsi="Verdana"/>
      <w:color w:val="404040"/>
      <w:sz w:val="22"/>
      <w:szCs w:val="22"/>
      <w:lang w:bidi="en-US"/>
    </w:rPr>
  </w:style>
  <w:style w:type="paragraph" w:styleId="Heading1">
    <w:name w:val="heading 1"/>
    <w:aliases w:val="Title 1,H1,CO,h1,head1,Título1,ChapterHead,1,ChHead Car,ChHead,Attribute Heading 1"/>
    <w:basedOn w:val="Normal"/>
    <w:next w:val="Normal"/>
    <w:link w:val="Heading1Char"/>
    <w:uiPriority w:val="9"/>
    <w:qFormat/>
    <w:rsid w:val="00733DBE"/>
    <w:pPr>
      <w:spacing w:before="480" w:after="0"/>
      <w:contextualSpacing/>
      <w:outlineLvl w:val="0"/>
    </w:pPr>
    <w:rPr>
      <w:rFonts w:eastAsia="Times New Roman"/>
      <w:bCs/>
      <w:color w:val="263673"/>
      <w:sz w:val="28"/>
      <w:szCs w:val="28"/>
    </w:rPr>
  </w:style>
  <w:style w:type="paragraph" w:styleId="Heading2">
    <w:name w:val="heading 2"/>
    <w:aliases w:val="Title 2,Nivel X.1,H2,Section,ao,h2,head2,1hd,1h,TF-Overskrit 2,header 2,Estilo 1-Título 2"/>
    <w:basedOn w:val="Normal"/>
    <w:next w:val="Normal"/>
    <w:link w:val="Heading2Char"/>
    <w:uiPriority w:val="9"/>
    <w:unhideWhenUsed/>
    <w:qFormat/>
    <w:rsid w:val="00AF60E3"/>
    <w:pPr>
      <w:spacing w:before="200" w:after="0"/>
      <w:outlineLvl w:val="1"/>
    </w:pPr>
    <w:rPr>
      <w:rFonts w:eastAsia="Times New Roman"/>
      <w:b/>
      <w:bCs/>
      <w:color w:val="263673"/>
      <w:szCs w:val="26"/>
    </w:rPr>
  </w:style>
  <w:style w:type="paragraph" w:styleId="Heading3">
    <w:name w:val="heading 3"/>
    <w:aliases w:val="Table Attribute Heading,H3,ADVICE 3,Headline 3,h3,3,subsect"/>
    <w:basedOn w:val="Normal"/>
    <w:next w:val="Normal"/>
    <w:link w:val="Heading3Char"/>
    <w:uiPriority w:val="9"/>
    <w:unhideWhenUsed/>
    <w:qFormat/>
    <w:rsid w:val="004372BD"/>
    <w:pPr>
      <w:spacing w:before="200" w:after="0" w:line="271" w:lineRule="auto"/>
      <w:outlineLvl w:val="2"/>
    </w:pPr>
    <w:rPr>
      <w:rFonts w:ascii="Cambria" w:eastAsia="Times New Roman" w:hAnsi="Cambria"/>
      <w:b/>
      <w:bCs/>
      <w:color w:val="auto"/>
      <w:sz w:val="20"/>
      <w:szCs w:val="20"/>
      <w:lang w:val="x-none" w:eastAsia="x-none" w:bidi="ar-SA"/>
    </w:rPr>
  </w:style>
  <w:style w:type="paragraph" w:styleId="Heading4">
    <w:name w:val="heading 4"/>
    <w:aliases w:val="TITLE 1A"/>
    <w:basedOn w:val="Normal"/>
    <w:next w:val="Normal"/>
    <w:link w:val="Heading4Char"/>
    <w:uiPriority w:val="9"/>
    <w:semiHidden/>
    <w:unhideWhenUsed/>
    <w:qFormat/>
    <w:rsid w:val="004372BD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auto"/>
      <w:sz w:val="20"/>
      <w:szCs w:val="20"/>
      <w:lang w:val="x-none" w:eastAsia="x-none" w:bidi="ar-SA"/>
    </w:rPr>
  </w:style>
  <w:style w:type="paragraph" w:styleId="Heading5">
    <w:name w:val="heading 5"/>
    <w:aliases w:val="Título4"/>
    <w:basedOn w:val="Normal"/>
    <w:next w:val="Normal"/>
    <w:link w:val="Heading5Char"/>
    <w:uiPriority w:val="9"/>
    <w:semiHidden/>
    <w:unhideWhenUsed/>
    <w:qFormat/>
    <w:rsid w:val="004372BD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2B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2BD"/>
    <w:pPr>
      <w:spacing w:after="0"/>
      <w:outlineLvl w:val="6"/>
    </w:pPr>
    <w:rPr>
      <w:rFonts w:ascii="Cambria" w:eastAsia="Times New Roman" w:hAnsi="Cambria"/>
      <w:i/>
      <w:iCs/>
      <w:color w:val="auto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2BD"/>
    <w:pPr>
      <w:spacing w:after="0"/>
      <w:outlineLvl w:val="7"/>
    </w:pPr>
    <w:rPr>
      <w:rFonts w:ascii="Cambria" w:eastAsia="Times New Roman" w:hAnsi="Cambria"/>
      <w:color w:val="auto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2BD"/>
    <w:pPr>
      <w:spacing w:after="0"/>
      <w:outlineLvl w:val="8"/>
    </w:pPr>
    <w:rPr>
      <w:rFonts w:ascii="Cambria" w:eastAsia="Times New Roman" w:hAnsi="Cambria"/>
      <w:i/>
      <w:iCs/>
      <w:color w:val="auto"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,H1 Char,CO Char,h1 Char,head1 Char,Título1 Char,ChapterHead Char,1 Char,ChHead Car Char,ChHead Char,Attribute Heading 1 Char"/>
    <w:link w:val="Heading1"/>
    <w:uiPriority w:val="9"/>
    <w:rsid w:val="00733DBE"/>
    <w:rPr>
      <w:rFonts w:ascii="Verdana" w:eastAsia="Times New Roman" w:hAnsi="Verdana"/>
      <w:bCs/>
      <w:color w:val="263673"/>
      <w:sz w:val="28"/>
      <w:szCs w:val="28"/>
      <w:lang w:val="en-US" w:eastAsia="en-US" w:bidi="en-US"/>
    </w:rPr>
  </w:style>
  <w:style w:type="character" w:customStyle="1" w:styleId="Heading2Char">
    <w:name w:val="Heading 2 Char"/>
    <w:aliases w:val="Title 2 Char,Nivel X.1 Char,H2 Char,Section Char,ao Char,h2 Char,head2 Char,1hd Char,1h Char,TF-Overskrit 2 Char,header 2 Char,Estilo 1-Título 2 Char"/>
    <w:link w:val="Heading2"/>
    <w:uiPriority w:val="9"/>
    <w:rsid w:val="00AF60E3"/>
    <w:rPr>
      <w:rFonts w:ascii="Verdana" w:eastAsia="Times New Roman" w:hAnsi="Verdana"/>
      <w:b/>
      <w:bCs/>
      <w:color w:val="263673"/>
      <w:sz w:val="22"/>
      <w:szCs w:val="26"/>
      <w:lang w:val="en-US" w:eastAsia="en-US" w:bidi="en-US"/>
    </w:rPr>
  </w:style>
  <w:style w:type="character" w:customStyle="1" w:styleId="Heading3Char">
    <w:name w:val="Heading 3 Char"/>
    <w:aliases w:val="Table Attribute Heading Char,H3 Char,ADVICE 3 Char,Headline 3 Char,h3 Char,3 Char,subsect Char"/>
    <w:link w:val="Heading3"/>
    <w:uiPriority w:val="9"/>
    <w:rsid w:val="004372B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aliases w:val="TITLE 1A Char"/>
    <w:link w:val="Heading4"/>
    <w:uiPriority w:val="9"/>
    <w:semiHidden/>
    <w:rsid w:val="004372B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aliases w:val="Título4 Char"/>
    <w:link w:val="Heading5"/>
    <w:uiPriority w:val="9"/>
    <w:semiHidden/>
    <w:rsid w:val="004372B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372B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372B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372BD"/>
    <w:rPr>
      <w:rFonts w:ascii="Cambria" w:eastAsia="Times New Roman" w:hAnsi="Cambri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2B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color w:val="auto"/>
      <w:spacing w:val="5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4372BD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4372BD"/>
    <w:rPr>
      <w:b/>
      <w:bCs/>
    </w:rPr>
  </w:style>
  <w:style w:type="paragraph" w:styleId="ListParagraph">
    <w:name w:val="List Paragraph"/>
    <w:aliases w:val="Lettre d'introduction,Paragrafo elenco,List Paragraph1,1st level - Bullet List Paragraph,List Paragraph 1,Resume Title,Citation List,Medium Grid 1 - Accent 21,Numbered paragraph 1,Normal bullet 2,Bullet list,Numbered List,Listenabsatz"/>
    <w:basedOn w:val="Normal"/>
    <w:link w:val="ListParagraphChar"/>
    <w:uiPriority w:val="72"/>
    <w:qFormat/>
    <w:rsid w:val="004372BD"/>
    <w:pPr>
      <w:ind w:left="720"/>
      <w:contextualSpacing/>
    </w:pPr>
  </w:style>
  <w:style w:type="character" w:customStyle="1" w:styleId="Heading9Char">
    <w:name w:val="Heading 9 Char"/>
    <w:link w:val="Heading9"/>
    <w:uiPriority w:val="9"/>
    <w:semiHidden/>
    <w:rsid w:val="004372B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semiHidden/>
    <w:unhideWhenUsed/>
    <w:rsid w:val="006249E0"/>
    <w:rPr>
      <w:b/>
      <w:bCs/>
      <w:color w:val="4F81BD"/>
      <w:sz w:val="18"/>
      <w:szCs w:val="18"/>
    </w:rPr>
  </w:style>
  <w:style w:type="paragraph" w:styleId="Subtitle">
    <w:name w:val="Subtitle"/>
    <w:aliases w:val="Title 3"/>
    <w:basedOn w:val="Normal"/>
    <w:next w:val="Normal"/>
    <w:link w:val="SubtitleChar"/>
    <w:uiPriority w:val="11"/>
    <w:qFormat/>
    <w:rsid w:val="00AF60E3"/>
    <w:pPr>
      <w:spacing w:after="600"/>
    </w:pPr>
    <w:rPr>
      <w:rFonts w:eastAsia="Times New Roman"/>
      <w:iCs/>
      <w:color w:val="263673"/>
      <w:spacing w:val="13"/>
      <w:sz w:val="20"/>
      <w:szCs w:val="24"/>
    </w:rPr>
  </w:style>
  <w:style w:type="character" w:customStyle="1" w:styleId="SubtitleChar">
    <w:name w:val="Subtitle Char"/>
    <w:aliases w:val="Title 3 Char"/>
    <w:link w:val="Subtitle"/>
    <w:uiPriority w:val="11"/>
    <w:rsid w:val="00AF60E3"/>
    <w:rPr>
      <w:rFonts w:ascii="Verdana" w:eastAsia="Times New Roman" w:hAnsi="Verdana"/>
      <w:iCs/>
      <w:color w:val="263673"/>
      <w:spacing w:val="13"/>
      <w:szCs w:val="24"/>
      <w:lang w:val="en-US" w:eastAsia="en-US" w:bidi="en-US"/>
    </w:rPr>
  </w:style>
  <w:style w:type="character" w:styleId="Emphasis">
    <w:name w:val="Emphasis"/>
    <w:uiPriority w:val="20"/>
    <w:qFormat/>
    <w:rsid w:val="004372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372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72BD"/>
    <w:pPr>
      <w:spacing w:before="200" w:after="0"/>
      <w:ind w:left="360" w:right="360"/>
    </w:pPr>
    <w:rPr>
      <w:rFonts w:ascii="Calibri" w:hAnsi="Calibri"/>
      <w:i/>
      <w:iCs/>
      <w:color w:val="auto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4372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2B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color w:val="auto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4372BD"/>
    <w:rPr>
      <w:b/>
      <w:bCs/>
      <w:i/>
      <w:iCs/>
    </w:rPr>
  </w:style>
  <w:style w:type="character" w:styleId="SubtleEmphasis">
    <w:name w:val="Subtle Emphasis"/>
    <w:uiPriority w:val="19"/>
    <w:qFormat/>
    <w:rsid w:val="004372BD"/>
    <w:rPr>
      <w:i/>
      <w:iCs/>
    </w:rPr>
  </w:style>
  <w:style w:type="character" w:styleId="IntenseEmphasis">
    <w:name w:val="Intense Emphasis"/>
    <w:uiPriority w:val="21"/>
    <w:qFormat/>
    <w:rsid w:val="004372BD"/>
    <w:rPr>
      <w:b/>
      <w:bCs/>
    </w:rPr>
  </w:style>
  <w:style w:type="character" w:styleId="SubtleReference">
    <w:name w:val="Subtle Reference"/>
    <w:uiPriority w:val="31"/>
    <w:qFormat/>
    <w:rsid w:val="004372BD"/>
    <w:rPr>
      <w:smallCaps/>
    </w:rPr>
  </w:style>
  <w:style w:type="character" w:styleId="IntenseReference">
    <w:name w:val="Intense Reference"/>
    <w:uiPriority w:val="32"/>
    <w:qFormat/>
    <w:rsid w:val="004372BD"/>
    <w:rPr>
      <w:smallCaps/>
      <w:spacing w:val="5"/>
      <w:u w:val="single"/>
    </w:rPr>
  </w:style>
  <w:style w:type="character" w:styleId="BookTitle">
    <w:name w:val="Book Title"/>
    <w:uiPriority w:val="33"/>
    <w:qFormat/>
    <w:rsid w:val="004372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2BD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181FED"/>
    <w:pPr>
      <w:tabs>
        <w:tab w:val="left" w:pos="9923"/>
      </w:tabs>
      <w:ind w:left="240"/>
    </w:pPr>
  </w:style>
  <w:style w:type="character" w:customStyle="1" w:styleId="NoSpacingChar">
    <w:name w:val="No Spacing Char"/>
    <w:basedOn w:val="DefaultParagraphFont"/>
    <w:link w:val="NoSpacing"/>
    <w:uiPriority w:val="1"/>
    <w:rsid w:val="004372BD"/>
  </w:style>
  <w:style w:type="character" w:customStyle="1" w:styleId="ListParagraphChar">
    <w:name w:val="List Paragraph Char"/>
    <w:aliases w:val="Lettre d'introduction Char,Paragrafo elenco Char,List Paragraph1 Char,1st level - Bullet List Paragraph Char,List Paragraph 1 Char,Resume Title Char,Citation List Char,Medium Grid 1 - Accent 21 Char,Numbered paragraph 1 Char"/>
    <w:basedOn w:val="DefaultParagraphFont"/>
    <w:link w:val="ListParagraph"/>
    <w:uiPriority w:val="34"/>
    <w:rsid w:val="00181FED"/>
  </w:style>
  <w:style w:type="paragraph" w:customStyle="1" w:styleId="textotabla">
    <w:name w:val="texto tabla"/>
    <w:basedOn w:val="Normal"/>
    <w:rsid w:val="00002F62"/>
    <w:pPr>
      <w:spacing w:after="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8B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5E1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HeaderChar">
    <w:name w:val="Header Char"/>
    <w:link w:val="Header"/>
    <w:rsid w:val="00AE1FDB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FooterChar">
    <w:name w:val="Footer Char"/>
    <w:link w:val="Footer"/>
    <w:uiPriority w:val="99"/>
    <w:rsid w:val="00AE1FDB"/>
    <w:rPr>
      <w:sz w:val="22"/>
      <w:szCs w:val="22"/>
      <w:lang w:val="en-US" w:eastAsia="en-US" w:bidi="en-US"/>
    </w:rPr>
  </w:style>
  <w:style w:type="character" w:styleId="PageNumber">
    <w:name w:val="page number"/>
    <w:rsid w:val="00733DBE"/>
    <w:rPr>
      <w:rFonts w:ascii="Verdana" w:hAnsi="Verdana"/>
      <w:color w:val="333333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3DBE"/>
    <w:rPr>
      <w:rFonts w:ascii="Tahoma" w:hAnsi="Tahoma" w:cs="Tahoma"/>
      <w:color w:val="auto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33DBE"/>
    <w:rPr>
      <w:rFonts w:ascii="Tahoma" w:hAnsi="Tahoma" w:cs="Tahoma"/>
      <w:sz w:val="16"/>
      <w:szCs w:val="16"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9D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E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5E44"/>
    <w:rPr>
      <w:rFonts w:ascii="Verdana" w:hAnsi="Verdana"/>
      <w:color w:val="404040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E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5E44"/>
    <w:rPr>
      <w:rFonts w:ascii="Verdana" w:hAnsi="Verdana"/>
      <w:b/>
      <w:bCs/>
      <w:color w:val="404040"/>
      <w:lang w:val="en-US" w:eastAsia="en-US" w:bidi="en-US"/>
    </w:rPr>
  </w:style>
  <w:style w:type="character" w:styleId="Hyperlink">
    <w:name w:val="Hyperlink"/>
    <w:rsid w:val="0096550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96550D"/>
    <w:pPr>
      <w:spacing w:after="0" w:line="240" w:lineRule="auto"/>
    </w:pPr>
    <w:rPr>
      <w:rFonts w:ascii="Calibri" w:eastAsia="Times New Roman" w:hAnsi="Calibri"/>
      <w:color w:val="auto"/>
      <w:sz w:val="20"/>
      <w:szCs w:val="20"/>
      <w:lang w:val="es-ES" w:eastAsia="es-ES" w:bidi="ar-SA"/>
    </w:rPr>
  </w:style>
  <w:style w:type="character" w:customStyle="1" w:styleId="FootnoteTextChar">
    <w:name w:val="Footnote Text Char"/>
    <w:link w:val="FootnoteText"/>
    <w:uiPriority w:val="99"/>
    <w:rsid w:val="0096550D"/>
    <w:rPr>
      <w:rFonts w:eastAsia="Times New Roman"/>
      <w:lang w:val="es-ES" w:eastAsia="es-ES"/>
    </w:rPr>
  </w:style>
  <w:style w:type="character" w:styleId="FootnoteReference">
    <w:name w:val="footnote reference"/>
    <w:rsid w:val="0096550D"/>
    <w:rPr>
      <w:vertAlign w:val="superscript"/>
    </w:rPr>
  </w:style>
  <w:style w:type="character" w:customStyle="1" w:styleId="apple-converted-space">
    <w:name w:val="apple-converted-space"/>
    <w:rsid w:val="0096550D"/>
  </w:style>
  <w:style w:type="paragraph" w:customStyle="1" w:styleId="Default">
    <w:name w:val="Default"/>
    <w:rsid w:val="00FB17BF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  <w:style w:type="paragraph" w:customStyle="1" w:styleId="Listavistosa-nfasis12">
    <w:name w:val="Lista vistosa - Énfasis 12"/>
    <w:basedOn w:val="Normal"/>
    <w:qFormat/>
    <w:rsid w:val="00ED307D"/>
    <w:pPr>
      <w:spacing w:after="0" w:line="240" w:lineRule="auto"/>
      <w:ind w:left="720"/>
      <w:contextualSpacing/>
    </w:pPr>
    <w:rPr>
      <w:rFonts w:ascii="Times" w:eastAsia="MS Mincho" w:hAnsi="Times"/>
      <w:color w:val="auto"/>
      <w:sz w:val="20"/>
      <w:szCs w:val="20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ecdc.europa.eu/en/publications/Publications/assessing-burden-disease-migrant-populations.pdf" TargetMode="External"/><Relationship Id="rId26" Type="http://schemas.openxmlformats.org/officeDocument/2006/relationships/hyperlink" Target="http://www.who.int/healthpromotion/conferences/previous/ottawa/e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m-tp.org/pluginfile.php/620/mod_resource/content/1/MEM-TP_Synthesis_Report_Appendices_I-VI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euro.who.int/__data/assets/pdf_file/0005/127526/e94497.pdf" TargetMode="External"/><Relationship Id="rId25" Type="http://schemas.openxmlformats.org/officeDocument/2006/relationships/hyperlink" Target="http://www.who.int/governance/eb/who_constitution_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societyfoundations.org/sites/default/files/roma-health-mediators-20111022.pdf" TargetMode="External"/><Relationship Id="rId20" Type="http://schemas.openxmlformats.org/officeDocument/2006/relationships/hyperlink" Target="http://www.mem-tp.org/pluginfile.php/619/mod_resource/content/1/MEM-TP_Synthesis_Report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who.int/governance/eb/who_constitution_e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dn.basw.co.uk/upload/basw_100713-4.pdf" TargetMode="External"/><Relationship Id="rId23" Type="http://schemas.openxmlformats.org/officeDocument/2006/relationships/hyperlink" Target="http://tampep.e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law.harvard.edu/students/orgs/crcl/vol40_1/ehrenreich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yperlink" Target="http://www.opensocietyfoundations.org/sites/default/files/roma_health_mediators.pdf" TargetMode="External"/><Relationship Id="rId27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.who.int/__data/assets/pdf_file/0005/127526/e94497.pdf" TargetMode="External"/><Relationship Id="rId3" Type="http://schemas.openxmlformats.org/officeDocument/2006/relationships/hyperlink" Target="http://cdn.basw.co.uk/upload/basw_100713-4.pdf" TargetMode="External"/><Relationship Id="rId7" Type="http://schemas.openxmlformats.org/officeDocument/2006/relationships/hyperlink" Target="http://www.mem-tp.org/pluginfile.php/619/mod_resource/content/1/MEM-TP_Synthesis_Report.pdf" TargetMode="External"/><Relationship Id="rId2" Type="http://schemas.openxmlformats.org/officeDocument/2006/relationships/hyperlink" Target="http://www.who.int/governance/eb/who_constitution_en.pdf" TargetMode="External"/><Relationship Id="rId1" Type="http://schemas.openxmlformats.org/officeDocument/2006/relationships/hyperlink" Target="http://www.who.int/governance/eb/who_constitution_en.pdf" TargetMode="External"/><Relationship Id="rId6" Type="http://schemas.openxmlformats.org/officeDocument/2006/relationships/hyperlink" Target="http://www.who.int/healthpromotion/conferences/previous/ottawa/en/" TargetMode="External"/><Relationship Id="rId5" Type="http://schemas.openxmlformats.org/officeDocument/2006/relationships/hyperlink" Target="http://www.opensocietyfoundations.org/sites/default/files/roma_health_mediators.pdf" TargetMode="External"/><Relationship Id="rId4" Type="http://schemas.openxmlformats.org/officeDocument/2006/relationships/hyperlink" Target="http://www.opensocietyfoundations.org/sites/default/files/roma-health-mediators-20111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BF0C-AD60-49D2-AE90-34834EFB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1906</Words>
  <Characters>10866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12747</CharactersWithSpaces>
  <SharedDoc>false</SharedDoc>
  <HLinks>
    <vt:vector size="108" baseType="variant">
      <vt:variant>
        <vt:i4>3145766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http://www.ncbi.nlm.nih.gov/pubmed/20843493</vt:lpwstr>
      </vt:variant>
      <vt:variant>
        <vt:lpwstr/>
      </vt:variant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http://www.ncbi.nlm.nih.gov/pubmed/22167294</vt:lpwstr>
      </vt:variant>
      <vt:variant>
        <vt:lpwstr/>
      </vt:variant>
      <vt:variant>
        <vt:i4>3735587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http://www.ncbi.nlm.nih.gov/pubmed/12458243</vt:lpwstr>
      </vt:variant>
      <vt:variant>
        <vt:lpwstr/>
      </vt:variant>
      <vt:variant>
        <vt:i4>327724</vt:i4>
      </vt:variant>
      <vt:variant>
        <vt:i4>18</vt:i4>
      </vt:variant>
      <vt:variant>
        <vt:i4>0</vt:i4>
      </vt:variant>
      <vt:variant>
        <vt:i4>5</vt:i4>
      </vt:variant>
      <vt:variant>
        <vt:lpwstr>http://www.euro.who.int/__data/assets/pdf_file/0019/161560/e96458.pdf</vt:lpwstr>
      </vt:variant>
      <vt:variant>
        <vt:lpwstr/>
      </vt:variant>
      <vt:variant>
        <vt:i4>3735590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http://www.ncbi.nlm.nih.gov/pubmed/19498046</vt:lpwstr>
      </vt:variant>
      <vt:variant>
        <vt:lpwstr/>
      </vt:variant>
      <vt:variant>
        <vt:i4>4915282</vt:i4>
      </vt:variant>
      <vt:variant>
        <vt:i4>12</vt:i4>
      </vt:variant>
      <vt:variant>
        <vt:i4>0</vt:i4>
      </vt:variant>
      <vt:variant>
        <vt:i4>5</vt:i4>
      </vt:variant>
      <vt:variant>
        <vt:lpwstr>http://equi-health.eea.iom.int/images/NRIS_Romania_Final.pdf</vt:lpwstr>
      </vt:variant>
      <vt:variant>
        <vt:lpwstr/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http://insp.gov.ro/sites/cnepss/wp-content/uploads/2014/11/SINTEZA_ECHI_2012-2.pdf</vt:lpwstr>
      </vt:variant>
      <vt:variant>
        <vt:lpwstr/>
      </vt:variant>
      <vt:variant>
        <vt:i4>3604520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http://www.ncbi.nlm.nih.gov/pubmed/23390466</vt:lpwstr>
      </vt:variant>
      <vt:variant>
        <vt:lpwstr/>
      </vt:variant>
      <vt:variant>
        <vt:i4>4063268</vt:i4>
      </vt:variant>
      <vt:variant>
        <vt:i4>3</vt:i4>
      </vt:variant>
      <vt:variant>
        <vt:i4>0</vt:i4>
      </vt:variant>
      <vt:variant>
        <vt:i4>5</vt:i4>
      </vt:variant>
      <vt:variant>
        <vt:lpwstr>http://www.portaldasaude.pt/NR/rdonlyres/89916BBA-2C9C-48D2-979C-DEA62DA6ABC3/18919/HealthMigrationEU2.pdf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http://www.ncbi.nlm.nih.gov/pubmed/19307249</vt:lpwstr>
      </vt:variant>
      <vt:variant>
        <vt:lpwstr/>
      </vt:variant>
      <vt:variant>
        <vt:i4>524301</vt:i4>
      </vt:variant>
      <vt:variant>
        <vt:i4>21</vt:i4>
      </vt:variant>
      <vt:variant>
        <vt:i4>0</vt:i4>
      </vt:variant>
      <vt:variant>
        <vt:i4>5</vt:i4>
      </vt:variant>
      <vt:variant>
        <vt:lpwstr>http://insp.gov.ro/sites/cnepss/wp-content/uploads/2014/11/SINTEZA_ECHI_2012-2.pdf</vt:lpwstr>
      </vt:variant>
      <vt:variant>
        <vt:lpwstr/>
      </vt:variant>
      <vt:variant>
        <vt:i4>3145766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http://www.ncbi.nlm.nih.gov/pubmed/20843493</vt:lpwstr>
      </vt:variant>
      <vt:variant>
        <vt:lpwstr/>
      </vt:variant>
      <vt:variant>
        <vt:i4>3997728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http://www.ncbi.nlm.nih.gov/pubmed/22167294</vt:lpwstr>
      </vt:variant>
      <vt:variant>
        <vt:lpwstr/>
      </vt:variant>
      <vt:variant>
        <vt:i4>4063268</vt:i4>
      </vt:variant>
      <vt:variant>
        <vt:i4>12</vt:i4>
      </vt:variant>
      <vt:variant>
        <vt:i4>0</vt:i4>
      </vt:variant>
      <vt:variant>
        <vt:i4>5</vt:i4>
      </vt:variant>
      <vt:variant>
        <vt:lpwstr>http://www.portaldasaude.pt/NR/rdonlyres/89916BBA-2C9C-48D2-979C-DEA62DA6ABC3/18919/HealthMigrationEU2.pdf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http://www.ncbi.nlm.nih.gov/pubmed/23390466</vt:lpwstr>
      </vt:variant>
      <vt:variant>
        <vt:lpwstr/>
      </vt:variant>
      <vt:variant>
        <vt:i4>3735587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http://www.ncbi.nlm.nih.gov/pubmed/12458243</vt:lpwstr>
      </vt:variant>
      <vt:variant>
        <vt:lpwstr/>
      </vt:variant>
      <vt:variant>
        <vt:i4>327724</vt:i4>
      </vt:variant>
      <vt:variant>
        <vt:i4>3</vt:i4>
      </vt:variant>
      <vt:variant>
        <vt:i4>0</vt:i4>
      </vt:variant>
      <vt:variant>
        <vt:i4>5</vt:i4>
      </vt:variant>
      <vt:variant>
        <vt:lpwstr>http://www.euro.who.int/__data/assets/pdf_file/0019/161560/e96458.pdf</vt:lpwstr>
      </vt:variant>
      <vt:variant>
        <vt:lpwstr/>
      </vt:variant>
      <vt:variant>
        <vt:i4>3735590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http://www.ncbi.nlm.nih.gov/pubmed/19498046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Bosada</dc:creator>
  <cp:lastModifiedBy>Cristina Cris MAC</cp:lastModifiedBy>
  <cp:revision>6</cp:revision>
  <dcterms:created xsi:type="dcterms:W3CDTF">2015-11-09T12:08:00Z</dcterms:created>
  <dcterms:modified xsi:type="dcterms:W3CDTF">2015-11-09T13:20:00Z</dcterms:modified>
</cp:coreProperties>
</file>