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826" w:rsidRDefault="00500826" w:rsidP="00803C03">
      <w:pPr>
        <w:spacing w:line="360" w:lineRule="auto"/>
      </w:pPr>
      <w:r>
        <w:rPr>
          <w:noProof/>
        </w:rPr>
        <w:pict>
          <v:shapetype id="_x0000_t202" coordsize="21600,21600" o:spt="202" path="m,l,21600r21600,l21600,xe">
            <v:stroke joinstyle="miter"/>
            <v:path gradientshapeok="t" o:connecttype="rect"/>
          </v:shapetype>
          <v:shape id="_x0000_s1028" type="#_x0000_t202" style="position:absolute;margin-left:18pt;margin-top:136.3pt;width:386.15pt;height:473.3pt;z-index:251657216;mso-position-vertical-relative:margin" filled="f" stroked="f">
            <v:textbox style="mso-next-textbox:#_x0000_s1028">
              <w:txbxContent>
                <w:p w:rsidR="00500826" w:rsidRPr="005D712C" w:rsidRDefault="00500826" w:rsidP="00CC5DF9">
                  <w:pPr>
                    <w:jc w:val="center"/>
                    <w:rPr>
                      <w:rFonts w:ascii="EC Square Sans Pro Medium" w:hAnsi="EC Square Sans Pro Medium"/>
                      <w:color w:val="263673"/>
                      <w:lang w:val="en-GB"/>
                    </w:rPr>
                  </w:pPr>
                  <w:bookmarkStart w:id="0" w:name="_GoBack"/>
                  <w:bookmarkEnd w:id="0"/>
                  <w:r w:rsidRPr="005D712C">
                    <w:rPr>
                      <w:rFonts w:ascii="EC Square Sans Pro Medium" w:hAnsi="EC Square Sans Pro Medium"/>
                      <w:color w:val="263673"/>
                      <w:lang w:val="en-GB"/>
                    </w:rPr>
                    <w:t>Pachete de instruire pentru profesionistii din sanatate in vederea imbunatatirii accesului si calitatii serviciilor de sanatate pntru migranti si minoritati etnice, inclusiv populatia roma</w:t>
                  </w:r>
                </w:p>
                <w:p w:rsidR="00500826" w:rsidRPr="00CC5DF9" w:rsidRDefault="00500826" w:rsidP="00CC5DF9">
                  <w:pPr>
                    <w:jc w:val="center"/>
                    <w:rPr>
                      <w:rFonts w:ascii="EC Square Sans Pro Medium" w:hAnsi="EC Square Sans Pro Medium"/>
                      <w:color w:val="263673"/>
                      <w:lang w:val="pl-PL"/>
                    </w:rPr>
                  </w:pPr>
                  <w:r w:rsidRPr="00CC5DF9">
                    <w:rPr>
                      <w:rFonts w:ascii="EC Square Sans Pro Medium" w:hAnsi="EC Square Sans Pro Medium"/>
                      <w:color w:val="263673"/>
                      <w:lang w:val="pl-PL"/>
                    </w:rPr>
                    <w:t>MEM-TP</w:t>
                  </w:r>
                </w:p>
                <w:p w:rsidR="00500826" w:rsidRPr="00CC5DF9" w:rsidRDefault="00500826" w:rsidP="00CC5DF9">
                  <w:pPr>
                    <w:jc w:val="center"/>
                    <w:rPr>
                      <w:b/>
                      <w:i/>
                      <w:color w:val="263673"/>
                      <w:sz w:val="36"/>
                      <w:szCs w:val="36"/>
                      <w:lang w:val="pl-PL"/>
                    </w:rPr>
                  </w:pPr>
                </w:p>
                <w:p w:rsidR="00500826" w:rsidRPr="00CC5DF9" w:rsidRDefault="00500826" w:rsidP="00CC5DF9">
                  <w:pPr>
                    <w:jc w:val="center"/>
                    <w:rPr>
                      <w:rFonts w:ascii="EC Square Sans Pro Medium" w:hAnsi="EC Square Sans Pro Medium"/>
                      <w:i/>
                      <w:color w:val="263673"/>
                      <w:lang w:val="pl-PL"/>
                    </w:rPr>
                  </w:pPr>
                </w:p>
                <w:p w:rsidR="00500826" w:rsidRPr="00CC5DF9" w:rsidRDefault="00500826" w:rsidP="00CC5DF9">
                  <w:pPr>
                    <w:jc w:val="center"/>
                    <w:rPr>
                      <w:rFonts w:ascii="Verdana" w:hAnsi="Verdana"/>
                      <w:b/>
                      <w:i/>
                      <w:color w:val="263673"/>
                      <w:sz w:val="36"/>
                      <w:szCs w:val="36"/>
                      <w:lang w:val="pl-PL"/>
                    </w:rPr>
                  </w:pPr>
                  <w:r w:rsidRPr="00CC5DF9">
                    <w:rPr>
                      <w:rFonts w:ascii="Verdana" w:hAnsi="Verdana"/>
                      <w:b/>
                      <w:i/>
                      <w:color w:val="263673"/>
                      <w:sz w:val="36"/>
                      <w:szCs w:val="36"/>
                      <w:lang w:val="pl-PL"/>
                    </w:rPr>
                    <w:t>Moduł 1, Część 1</w:t>
                  </w:r>
                </w:p>
                <w:p w:rsidR="00500826" w:rsidRDefault="00500826" w:rsidP="00CC5DF9">
                  <w:pPr>
                    <w:jc w:val="center"/>
                    <w:rPr>
                      <w:rFonts w:ascii="Verdana" w:hAnsi="Verdana"/>
                      <w:b/>
                      <w:i/>
                      <w:color w:val="263673"/>
                      <w:sz w:val="36"/>
                      <w:szCs w:val="36"/>
                      <w:lang w:val="pl-PL"/>
                    </w:rPr>
                  </w:pPr>
                </w:p>
                <w:p w:rsidR="00500826" w:rsidRPr="00CC5DF9" w:rsidRDefault="00500826" w:rsidP="00CC5DF9">
                  <w:pPr>
                    <w:jc w:val="center"/>
                    <w:rPr>
                      <w:rFonts w:ascii="Verdana" w:hAnsi="Verdana"/>
                      <w:b/>
                      <w:i/>
                      <w:color w:val="263673"/>
                      <w:sz w:val="36"/>
                      <w:szCs w:val="36"/>
                      <w:lang w:val="pl-PL"/>
                    </w:rPr>
                  </w:pPr>
                  <w:r w:rsidRPr="00CC5DF9">
                    <w:rPr>
                      <w:rFonts w:ascii="Verdana" w:hAnsi="Verdana"/>
                      <w:b/>
                      <w:i/>
                      <w:color w:val="263673"/>
                      <w:sz w:val="36"/>
                      <w:szCs w:val="36"/>
                      <w:lang w:val="pl-PL"/>
                    </w:rPr>
                    <w:t>Ćwiczenie 2: Identyfikacja wymiarów intersekcjonalności</w:t>
                  </w:r>
                </w:p>
                <w:p w:rsidR="00500826" w:rsidRDefault="00500826" w:rsidP="00CC5DF9">
                  <w:pPr>
                    <w:jc w:val="center"/>
                    <w:rPr>
                      <w:rFonts w:ascii="Verdana" w:hAnsi="Verdana"/>
                      <w:b/>
                      <w:i/>
                      <w:color w:val="263673"/>
                      <w:sz w:val="36"/>
                      <w:szCs w:val="36"/>
                      <w:lang w:val="pl-PL"/>
                    </w:rPr>
                  </w:pPr>
                </w:p>
                <w:p w:rsidR="00500826" w:rsidRPr="00CC5DF9" w:rsidRDefault="00500826" w:rsidP="00CC5DF9">
                  <w:pPr>
                    <w:jc w:val="center"/>
                    <w:rPr>
                      <w:rFonts w:ascii="Verdana" w:hAnsi="Verdana"/>
                      <w:b/>
                      <w:i/>
                      <w:color w:val="263673"/>
                      <w:sz w:val="36"/>
                      <w:szCs w:val="36"/>
                      <w:lang w:val="pl-PL"/>
                    </w:rPr>
                  </w:pPr>
                  <w:r w:rsidRPr="00CC5DF9">
                    <w:rPr>
                      <w:rFonts w:ascii="Verdana" w:hAnsi="Verdana"/>
                      <w:b/>
                      <w:i/>
                      <w:color w:val="263673"/>
                      <w:sz w:val="36"/>
                      <w:szCs w:val="36"/>
                      <w:lang w:val="pl-PL"/>
                    </w:rPr>
                    <w:t>Szablon 1: Zadanie indywidualne</w:t>
                  </w:r>
                </w:p>
                <w:p w:rsidR="00500826" w:rsidRPr="00CC5DF9" w:rsidRDefault="00500826" w:rsidP="00CC5DF9">
                  <w:pPr>
                    <w:jc w:val="center"/>
                    <w:rPr>
                      <w:rFonts w:ascii="Verdana" w:hAnsi="Verdana"/>
                      <w:b/>
                      <w:i/>
                      <w:color w:val="263673"/>
                      <w:sz w:val="36"/>
                      <w:szCs w:val="36"/>
                      <w:lang w:val="pl-PL"/>
                    </w:rPr>
                  </w:pPr>
                </w:p>
                <w:p w:rsidR="00500826" w:rsidRPr="00CC5DF9" w:rsidRDefault="00500826" w:rsidP="00CC5DF9">
                  <w:pPr>
                    <w:jc w:val="center"/>
                    <w:rPr>
                      <w:rFonts w:ascii="EC Square Sans Pro Medium" w:hAnsi="EC Square Sans Pro Medium"/>
                      <w:i/>
                      <w:color w:val="263673"/>
                      <w:lang w:val="pl-PL"/>
                    </w:rPr>
                  </w:pPr>
                  <w:r w:rsidRPr="00CC5DF9">
                    <w:rPr>
                      <w:rFonts w:ascii="EC Square Sans Pro Medium" w:hAnsi="EC Square Sans Pro Medium"/>
                      <w:i/>
                      <w:color w:val="263673"/>
                      <w:lang w:val="pl-PL"/>
                    </w:rPr>
                    <w:t xml:space="preserve">OPRACOWANIE: </w:t>
                  </w:r>
                </w:p>
                <w:p w:rsidR="00500826" w:rsidRPr="00CC5DF9" w:rsidRDefault="00500826" w:rsidP="00CC5DF9">
                  <w:pPr>
                    <w:jc w:val="center"/>
                    <w:rPr>
                      <w:rFonts w:ascii="EC Square Sans Pro Medium" w:hAnsi="EC Square Sans Pro Medium"/>
                      <w:i/>
                      <w:color w:val="263673"/>
                      <w:lang w:val="pl-PL"/>
                    </w:rPr>
                  </w:pPr>
                  <w:r w:rsidRPr="00CC5DF9">
                    <w:rPr>
                      <w:rFonts w:ascii="EC Square Sans Pro Medium" w:hAnsi="EC Square Sans Pro Medium"/>
                      <w:i/>
                      <w:color w:val="263673"/>
                      <w:lang w:val="pl-PL"/>
                    </w:rPr>
                    <w:t>Amets Suess</w:t>
                  </w:r>
                </w:p>
                <w:p w:rsidR="00500826" w:rsidRPr="00CC5DF9" w:rsidRDefault="00500826" w:rsidP="00CC5DF9">
                  <w:pPr>
                    <w:jc w:val="center"/>
                    <w:rPr>
                      <w:rFonts w:ascii="EC Square Sans Pro Medium" w:hAnsi="EC Square Sans Pro Medium"/>
                      <w:i/>
                      <w:color w:val="263673"/>
                      <w:lang w:val="en-GB"/>
                    </w:rPr>
                  </w:pPr>
                  <w:smartTag w:uri="urn:schemas-microsoft-com:office:smarttags" w:element="place">
                    <w:smartTag w:uri="urn:schemas-microsoft-com:office:smarttags" w:element="PlaceName">
                      <w:r w:rsidRPr="00CC5DF9">
                        <w:rPr>
                          <w:rFonts w:ascii="EC Square Sans Pro Medium" w:hAnsi="EC Square Sans Pro Medium"/>
                          <w:i/>
                          <w:color w:val="263673"/>
                          <w:lang w:val="en-GB"/>
                        </w:rPr>
                        <w:t>Andalusian</w:t>
                      </w:r>
                    </w:smartTag>
                    <w:r w:rsidRPr="00CC5DF9">
                      <w:rPr>
                        <w:rFonts w:ascii="EC Square Sans Pro Medium" w:hAnsi="EC Square Sans Pro Medium"/>
                        <w:i/>
                        <w:color w:val="263673"/>
                        <w:lang w:val="en-GB"/>
                      </w:rPr>
                      <w:t xml:space="preserve"> </w:t>
                    </w:r>
                    <w:smartTag w:uri="urn:schemas-microsoft-com:office:smarttags" w:element="PlaceType">
                      <w:r w:rsidRPr="00CC5DF9">
                        <w:rPr>
                          <w:rFonts w:ascii="EC Square Sans Pro Medium" w:hAnsi="EC Square Sans Pro Medium"/>
                          <w:i/>
                          <w:color w:val="263673"/>
                          <w:lang w:val="en-GB"/>
                        </w:rPr>
                        <w:t>School</w:t>
                      </w:r>
                    </w:smartTag>
                  </w:smartTag>
                  <w:r w:rsidRPr="00CC5DF9">
                    <w:rPr>
                      <w:rFonts w:ascii="EC Square Sans Pro Medium" w:hAnsi="EC Square Sans Pro Medium"/>
                      <w:i/>
                      <w:color w:val="263673"/>
                      <w:lang w:val="en-GB"/>
                    </w:rPr>
                    <w:t xml:space="preserve"> of Public Health, 2015</w:t>
                  </w:r>
                </w:p>
              </w:txbxContent>
            </v:textbox>
            <w10:wrap anchory="margi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Cover.png" style="position:absolute;margin-left:-85.05pt;margin-top:0;width:595.65pt;height:841.05pt;z-index:251656192;visibility:visible;mso-position-vertical:center;mso-position-vertical-relative:margin">
            <v:imagedata r:id="rId7" o:title=""/>
            <w10:wrap type="square" anchory="margin"/>
          </v:shape>
        </w:pict>
      </w:r>
    </w:p>
    <w:p w:rsidR="00500826" w:rsidRPr="009703E8" w:rsidRDefault="00500826" w:rsidP="00CC5DF9">
      <w:pPr>
        <w:widowControl w:val="0"/>
        <w:autoSpaceDE w:val="0"/>
        <w:autoSpaceDN w:val="0"/>
        <w:adjustRightInd w:val="0"/>
        <w:spacing w:line="200" w:lineRule="exact"/>
        <w:rPr>
          <w:lang w:val="pt-BR"/>
        </w:rPr>
      </w:pPr>
    </w:p>
    <w:p w:rsidR="00500826" w:rsidRPr="009703E8" w:rsidRDefault="00500826" w:rsidP="00CC5DF9">
      <w:pPr>
        <w:widowControl w:val="0"/>
        <w:autoSpaceDE w:val="0"/>
        <w:autoSpaceDN w:val="0"/>
        <w:adjustRightInd w:val="0"/>
        <w:spacing w:line="200" w:lineRule="exact"/>
        <w:rPr>
          <w:lang w:val="pt-BR"/>
        </w:rPr>
      </w:pPr>
    </w:p>
    <w:p w:rsidR="00500826" w:rsidRPr="009703E8" w:rsidRDefault="00500826" w:rsidP="00CC5DF9">
      <w:pPr>
        <w:widowControl w:val="0"/>
        <w:autoSpaceDE w:val="0"/>
        <w:autoSpaceDN w:val="0"/>
        <w:adjustRightInd w:val="0"/>
        <w:spacing w:line="200" w:lineRule="exact"/>
        <w:rPr>
          <w:lang w:val="pt-BR"/>
        </w:rPr>
      </w:pPr>
    </w:p>
    <w:p w:rsidR="00500826" w:rsidRPr="009703E8" w:rsidRDefault="00500826" w:rsidP="00CC5DF9">
      <w:pPr>
        <w:widowControl w:val="0"/>
        <w:autoSpaceDE w:val="0"/>
        <w:autoSpaceDN w:val="0"/>
        <w:adjustRightInd w:val="0"/>
        <w:spacing w:line="200" w:lineRule="exact"/>
        <w:rPr>
          <w:lang w:val="pt-BR"/>
        </w:rPr>
      </w:pPr>
    </w:p>
    <w:p w:rsidR="00500826" w:rsidRPr="009703E8" w:rsidRDefault="00500826" w:rsidP="00CC5DF9">
      <w:pPr>
        <w:widowControl w:val="0"/>
        <w:autoSpaceDE w:val="0"/>
        <w:autoSpaceDN w:val="0"/>
        <w:adjustRightInd w:val="0"/>
        <w:spacing w:line="200" w:lineRule="exact"/>
        <w:rPr>
          <w:lang w:val="pt-BR"/>
        </w:rPr>
      </w:pPr>
    </w:p>
    <w:p w:rsidR="00500826" w:rsidRPr="009703E8" w:rsidRDefault="00500826" w:rsidP="00CC5DF9">
      <w:pPr>
        <w:widowControl w:val="0"/>
        <w:autoSpaceDE w:val="0"/>
        <w:autoSpaceDN w:val="0"/>
        <w:adjustRightInd w:val="0"/>
        <w:spacing w:line="200" w:lineRule="exact"/>
        <w:rPr>
          <w:lang w:val="pt-BR"/>
        </w:rPr>
      </w:pPr>
    </w:p>
    <w:p w:rsidR="00500826" w:rsidRPr="009703E8" w:rsidRDefault="00500826" w:rsidP="00CC5DF9">
      <w:pPr>
        <w:widowControl w:val="0"/>
        <w:autoSpaceDE w:val="0"/>
        <w:autoSpaceDN w:val="0"/>
        <w:adjustRightInd w:val="0"/>
        <w:spacing w:line="200" w:lineRule="exact"/>
        <w:rPr>
          <w:lang w:val="pt-BR"/>
        </w:rPr>
      </w:pPr>
    </w:p>
    <w:p w:rsidR="00500826" w:rsidRPr="009703E8" w:rsidRDefault="00500826" w:rsidP="00CC5DF9">
      <w:pPr>
        <w:widowControl w:val="0"/>
        <w:autoSpaceDE w:val="0"/>
        <w:autoSpaceDN w:val="0"/>
        <w:adjustRightInd w:val="0"/>
        <w:spacing w:line="200" w:lineRule="exact"/>
        <w:rPr>
          <w:lang w:val="pt-BR"/>
        </w:rPr>
      </w:pPr>
    </w:p>
    <w:p w:rsidR="00500826" w:rsidRPr="009703E8" w:rsidRDefault="00500826" w:rsidP="00CC5DF9">
      <w:pPr>
        <w:widowControl w:val="0"/>
        <w:autoSpaceDE w:val="0"/>
        <w:autoSpaceDN w:val="0"/>
        <w:adjustRightInd w:val="0"/>
        <w:spacing w:line="200" w:lineRule="exact"/>
        <w:rPr>
          <w:lang w:val="pt-BR"/>
        </w:rPr>
      </w:pPr>
    </w:p>
    <w:p w:rsidR="00500826" w:rsidRPr="009703E8" w:rsidRDefault="00500826" w:rsidP="00CC5DF9">
      <w:pPr>
        <w:widowControl w:val="0"/>
        <w:autoSpaceDE w:val="0"/>
        <w:autoSpaceDN w:val="0"/>
        <w:adjustRightInd w:val="0"/>
        <w:spacing w:line="200" w:lineRule="exact"/>
        <w:rPr>
          <w:lang w:val="pt-BR"/>
        </w:rPr>
      </w:pPr>
    </w:p>
    <w:p w:rsidR="00500826" w:rsidRPr="009703E8" w:rsidRDefault="00500826" w:rsidP="00CC5DF9">
      <w:pPr>
        <w:widowControl w:val="0"/>
        <w:autoSpaceDE w:val="0"/>
        <w:autoSpaceDN w:val="0"/>
        <w:adjustRightInd w:val="0"/>
        <w:spacing w:line="370" w:lineRule="exact"/>
        <w:rPr>
          <w:lang w:val="pt-BR"/>
        </w:rPr>
      </w:pPr>
    </w:p>
    <w:p w:rsidR="00500826" w:rsidRPr="009703E8" w:rsidRDefault="00500826" w:rsidP="00CC5DF9">
      <w:pPr>
        <w:widowControl w:val="0"/>
        <w:autoSpaceDE w:val="0"/>
        <w:autoSpaceDN w:val="0"/>
        <w:adjustRightInd w:val="0"/>
        <w:spacing w:line="239" w:lineRule="auto"/>
        <w:rPr>
          <w:lang w:val="pt-BR"/>
        </w:rPr>
      </w:pPr>
      <w:r w:rsidRPr="009703E8">
        <w:rPr>
          <w:rFonts w:ascii="Corbel" w:hAnsi="Corbel" w:cs="Corbel"/>
          <w:color w:val="263672"/>
          <w:sz w:val="20"/>
          <w:szCs w:val="20"/>
          <w:lang w:val="pt-BR"/>
        </w:rPr>
        <w:t>© Uniunea Europeana, 2015</w:t>
      </w:r>
    </w:p>
    <w:p w:rsidR="00500826" w:rsidRPr="009703E8" w:rsidRDefault="00500826" w:rsidP="00CC5DF9">
      <w:pPr>
        <w:widowControl w:val="0"/>
        <w:overflowPunct w:val="0"/>
        <w:autoSpaceDE w:val="0"/>
        <w:autoSpaceDN w:val="0"/>
        <w:adjustRightInd w:val="0"/>
        <w:spacing w:line="268" w:lineRule="auto"/>
        <w:ind w:right="160" w:hanging="1"/>
        <w:rPr>
          <w:lang w:val="pt-BR"/>
        </w:rPr>
      </w:pPr>
      <w:r w:rsidRPr="009703E8">
        <w:rPr>
          <w:rFonts w:ascii="Corbel" w:hAnsi="Corbel" w:cs="Corbel"/>
          <w:color w:val="263672"/>
          <w:sz w:val="20"/>
          <w:szCs w:val="20"/>
          <w:lang w:val="pt-BR"/>
        </w:rPr>
        <w:t>Pentru orice reproducere a informatiei text sau multimedia care nu intra sub incidenta siglei © Uniunii Europene, trebuie ceruta permisiunea in mod direct de la detinatorii de copyright.</w:t>
      </w:r>
    </w:p>
    <w:p w:rsidR="00500826" w:rsidRDefault="00500826" w:rsidP="00CC5DF9">
      <w:pPr>
        <w:widowControl w:val="0"/>
        <w:overflowPunct w:val="0"/>
        <w:autoSpaceDE w:val="0"/>
        <w:autoSpaceDN w:val="0"/>
        <w:adjustRightInd w:val="0"/>
        <w:spacing w:line="268" w:lineRule="auto"/>
        <w:ind w:right="600" w:hanging="1"/>
      </w:pPr>
      <w:r>
        <w:rPr>
          <w:rFonts w:ascii="Corbel" w:hAnsi="Corbel" w:cs="Corbel"/>
          <w:color w:val="263672"/>
          <w:sz w:val="20"/>
          <w:szCs w:val="20"/>
        </w:rPr>
        <w:t>© Ilustratiile de pe coperta: Observatorio de la Infancia de Andalucía, Escuela Andaluza de Salud Pública. Junta de Andalucía.</w:t>
      </w:r>
    </w:p>
    <w:p w:rsidR="00500826" w:rsidRDefault="00500826" w:rsidP="00CC5DF9">
      <w:pPr>
        <w:widowControl w:val="0"/>
        <w:autoSpaceDE w:val="0"/>
        <w:autoSpaceDN w:val="0"/>
        <w:adjustRightInd w:val="0"/>
        <w:spacing w:line="200" w:lineRule="exact"/>
      </w:pPr>
      <w:r>
        <w:rPr>
          <w:noProof/>
        </w:rPr>
        <w:pict>
          <v:shape id="_x0000_s1030" type="#_x0000_t75" style="position:absolute;margin-left:107.9pt;margin-top:100.05pt;width:311.65pt;height:54.4pt;z-index:-251658240" o:allowincell="f">
            <v:imagedata r:id="rId8" o:title=""/>
          </v:shape>
        </w:pict>
      </w:r>
    </w:p>
    <w:p w:rsidR="00500826" w:rsidRDefault="00500826" w:rsidP="00CC5DF9">
      <w:pPr>
        <w:widowControl w:val="0"/>
        <w:autoSpaceDE w:val="0"/>
        <w:autoSpaceDN w:val="0"/>
        <w:adjustRightInd w:val="0"/>
        <w:spacing w:line="200" w:lineRule="exact"/>
      </w:pPr>
    </w:p>
    <w:p w:rsidR="00500826" w:rsidRDefault="00500826" w:rsidP="00CC5DF9">
      <w:pPr>
        <w:widowControl w:val="0"/>
        <w:autoSpaceDE w:val="0"/>
        <w:autoSpaceDN w:val="0"/>
        <w:adjustRightInd w:val="0"/>
        <w:spacing w:line="200" w:lineRule="exact"/>
      </w:pPr>
    </w:p>
    <w:p w:rsidR="00500826" w:rsidRDefault="00500826" w:rsidP="00CC5DF9">
      <w:pPr>
        <w:widowControl w:val="0"/>
        <w:autoSpaceDE w:val="0"/>
        <w:autoSpaceDN w:val="0"/>
        <w:adjustRightInd w:val="0"/>
        <w:spacing w:line="200" w:lineRule="exact"/>
      </w:pPr>
    </w:p>
    <w:p w:rsidR="00500826" w:rsidRDefault="00500826" w:rsidP="00CC5DF9">
      <w:pPr>
        <w:widowControl w:val="0"/>
        <w:autoSpaceDE w:val="0"/>
        <w:autoSpaceDN w:val="0"/>
        <w:adjustRightInd w:val="0"/>
        <w:spacing w:line="200" w:lineRule="exact"/>
      </w:pPr>
    </w:p>
    <w:p w:rsidR="00500826" w:rsidRDefault="00500826" w:rsidP="00CC5DF9">
      <w:pPr>
        <w:widowControl w:val="0"/>
        <w:autoSpaceDE w:val="0"/>
        <w:autoSpaceDN w:val="0"/>
        <w:adjustRightInd w:val="0"/>
        <w:spacing w:line="200" w:lineRule="exact"/>
      </w:pPr>
    </w:p>
    <w:p w:rsidR="00500826" w:rsidRDefault="00500826" w:rsidP="00CC5DF9">
      <w:pPr>
        <w:widowControl w:val="0"/>
        <w:autoSpaceDE w:val="0"/>
        <w:autoSpaceDN w:val="0"/>
        <w:adjustRightInd w:val="0"/>
        <w:spacing w:line="200" w:lineRule="exact"/>
      </w:pPr>
    </w:p>
    <w:p w:rsidR="00500826" w:rsidRDefault="00500826" w:rsidP="00CC5DF9">
      <w:pPr>
        <w:widowControl w:val="0"/>
        <w:autoSpaceDE w:val="0"/>
        <w:autoSpaceDN w:val="0"/>
        <w:adjustRightInd w:val="0"/>
        <w:spacing w:line="200" w:lineRule="exact"/>
      </w:pPr>
    </w:p>
    <w:p w:rsidR="00500826" w:rsidRDefault="00500826" w:rsidP="00CC5DF9">
      <w:pPr>
        <w:widowControl w:val="0"/>
        <w:autoSpaceDE w:val="0"/>
        <w:autoSpaceDN w:val="0"/>
        <w:adjustRightInd w:val="0"/>
        <w:spacing w:line="200" w:lineRule="exact"/>
      </w:pPr>
    </w:p>
    <w:p w:rsidR="00500826" w:rsidRDefault="00500826" w:rsidP="00CC5DF9">
      <w:pPr>
        <w:widowControl w:val="0"/>
        <w:autoSpaceDE w:val="0"/>
        <w:autoSpaceDN w:val="0"/>
        <w:adjustRightInd w:val="0"/>
        <w:spacing w:line="233" w:lineRule="exact"/>
      </w:pPr>
    </w:p>
    <w:p w:rsidR="00500826" w:rsidRDefault="00500826" w:rsidP="00CC5DF9">
      <w:pPr>
        <w:widowControl w:val="0"/>
        <w:autoSpaceDE w:val="0"/>
        <w:autoSpaceDN w:val="0"/>
        <w:adjustRightInd w:val="0"/>
        <w:ind w:left="100"/>
      </w:pPr>
      <w:r>
        <w:rPr>
          <w:rFonts w:ascii="Arial" w:hAnsi="Arial" w:cs="Arial"/>
          <w:b/>
          <w:bCs/>
          <w:color w:val="33339A"/>
          <w:sz w:val="14"/>
          <w:szCs w:val="14"/>
        </w:rPr>
        <w:t>Migrants &amp; Ethnic Minorities</w:t>
      </w:r>
    </w:p>
    <w:p w:rsidR="00500826" w:rsidRDefault="00500826" w:rsidP="00CC5DF9">
      <w:pPr>
        <w:widowControl w:val="0"/>
        <w:autoSpaceDE w:val="0"/>
        <w:autoSpaceDN w:val="0"/>
        <w:adjustRightInd w:val="0"/>
        <w:ind w:left="100"/>
      </w:pPr>
      <w:r>
        <w:rPr>
          <w:rFonts w:ascii="Arial" w:hAnsi="Arial" w:cs="Arial"/>
          <w:b/>
          <w:bCs/>
          <w:color w:val="33339A"/>
          <w:sz w:val="14"/>
          <w:szCs w:val="14"/>
        </w:rPr>
        <w:t>Training Packages</w:t>
      </w:r>
    </w:p>
    <w:p w:rsidR="00500826" w:rsidRDefault="00500826" w:rsidP="00CC5DF9">
      <w:pPr>
        <w:widowControl w:val="0"/>
        <w:autoSpaceDE w:val="0"/>
        <w:autoSpaceDN w:val="0"/>
        <w:adjustRightInd w:val="0"/>
        <w:spacing w:line="200" w:lineRule="exact"/>
      </w:pPr>
      <w:r>
        <w:rPr>
          <w:noProof/>
        </w:rPr>
        <w:pict>
          <v:shape id="_x0000_s1031" type="#_x0000_t75" style="position:absolute;margin-left:20.5pt;margin-top:10.9pt;width:28pt;height:18.8pt;z-index:-251657216" o:allowincell="f">
            <v:imagedata r:id="rId9" o:title=""/>
          </v:shape>
        </w:pict>
      </w:r>
    </w:p>
    <w:p w:rsidR="00500826" w:rsidRDefault="00500826" w:rsidP="00CC5DF9">
      <w:pPr>
        <w:widowControl w:val="0"/>
        <w:autoSpaceDE w:val="0"/>
        <w:autoSpaceDN w:val="0"/>
        <w:adjustRightInd w:val="0"/>
        <w:spacing w:line="200" w:lineRule="exact"/>
      </w:pPr>
    </w:p>
    <w:p w:rsidR="00500826" w:rsidRDefault="00500826" w:rsidP="00CC5DF9">
      <w:pPr>
        <w:widowControl w:val="0"/>
        <w:autoSpaceDE w:val="0"/>
        <w:autoSpaceDN w:val="0"/>
        <w:adjustRightInd w:val="0"/>
        <w:spacing w:line="200" w:lineRule="exact"/>
      </w:pPr>
    </w:p>
    <w:p w:rsidR="00500826" w:rsidRDefault="00500826" w:rsidP="00CC5DF9">
      <w:pPr>
        <w:widowControl w:val="0"/>
        <w:autoSpaceDE w:val="0"/>
        <w:autoSpaceDN w:val="0"/>
        <w:adjustRightInd w:val="0"/>
        <w:spacing w:line="200" w:lineRule="exact"/>
      </w:pPr>
    </w:p>
    <w:p w:rsidR="00500826" w:rsidRDefault="00500826" w:rsidP="00CC5DF9">
      <w:pPr>
        <w:widowControl w:val="0"/>
        <w:autoSpaceDE w:val="0"/>
        <w:autoSpaceDN w:val="0"/>
        <w:adjustRightInd w:val="0"/>
        <w:spacing w:line="200" w:lineRule="exact"/>
      </w:pPr>
    </w:p>
    <w:p w:rsidR="00500826" w:rsidRDefault="00500826" w:rsidP="00CC5DF9">
      <w:pPr>
        <w:widowControl w:val="0"/>
        <w:autoSpaceDE w:val="0"/>
        <w:autoSpaceDN w:val="0"/>
        <w:adjustRightInd w:val="0"/>
        <w:spacing w:line="200" w:lineRule="exact"/>
      </w:pPr>
    </w:p>
    <w:p w:rsidR="00500826" w:rsidRDefault="00500826" w:rsidP="00CC5DF9">
      <w:pPr>
        <w:widowControl w:val="0"/>
        <w:autoSpaceDE w:val="0"/>
        <w:autoSpaceDN w:val="0"/>
        <w:adjustRightInd w:val="0"/>
        <w:spacing w:line="200" w:lineRule="exact"/>
      </w:pPr>
    </w:p>
    <w:p w:rsidR="00500826" w:rsidRDefault="00500826" w:rsidP="00CC5DF9">
      <w:pPr>
        <w:widowControl w:val="0"/>
        <w:autoSpaceDE w:val="0"/>
        <w:autoSpaceDN w:val="0"/>
        <w:adjustRightInd w:val="0"/>
        <w:spacing w:line="311" w:lineRule="exact"/>
      </w:pPr>
    </w:p>
    <w:p w:rsidR="00500826" w:rsidRDefault="00500826" w:rsidP="00CC5DF9">
      <w:pPr>
        <w:widowControl w:val="0"/>
        <w:overflowPunct w:val="0"/>
        <w:autoSpaceDE w:val="0"/>
        <w:autoSpaceDN w:val="0"/>
        <w:adjustRightInd w:val="0"/>
        <w:spacing w:line="274" w:lineRule="auto"/>
        <w:jc w:val="both"/>
      </w:pPr>
      <w:r>
        <w:rPr>
          <w:rFonts w:ascii="Corbel" w:hAnsi="Corbel" w:cs="Corbel"/>
          <w:color w:val="263672"/>
          <w:sz w:val="20"/>
          <w:szCs w:val="20"/>
        </w:rPr>
        <w:t>Finantat de catre Uniunea Europeana prin Programul UE de Sanatate (2008‐2013) in cadrul contractului de servicii cu Agentia Executiva pentru Consumatori, Sanatate, Agricultura si Aliment (Chafea) care functioneaza sub mandatul Comisiei Europene. Constinutul acestui raport reprezinta punctele de vedere ale Scolii Andaluze de Sanatate Publica (EASP) si sunt numai responsabilitatea acesteia; nu poate reflecta in nici un fel punctele de vedere ale Comisiei Europene si/sau Chafea sau ale oricarui alt organism al Uniunii Europene. Comisia Europeana si/sau Chafea nu garanteaza acuratetea datelor incluse in acest raport, in consecinta nici nu accepta responsabilitatea utilizarii lor de catre terti.</w:t>
      </w:r>
    </w:p>
    <w:p w:rsidR="00500826" w:rsidRDefault="00500826" w:rsidP="00CC5DF9">
      <w:pPr>
        <w:widowControl w:val="0"/>
        <w:autoSpaceDE w:val="0"/>
        <w:autoSpaceDN w:val="0"/>
        <w:adjustRightInd w:val="0"/>
        <w:spacing w:line="200" w:lineRule="exact"/>
      </w:pPr>
    </w:p>
    <w:p w:rsidR="00500826" w:rsidRDefault="00500826" w:rsidP="00CC5DF9">
      <w:pPr>
        <w:widowControl w:val="0"/>
        <w:autoSpaceDE w:val="0"/>
        <w:autoSpaceDN w:val="0"/>
        <w:adjustRightInd w:val="0"/>
        <w:spacing w:line="200" w:lineRule="exact"/>
      </w:pPr>
    </w:p>
    <w:p w:rsidR="00500826" w:rsidRDefault="00500826" w:rsidP="00CC5DF9">
      <w:pPr>
        <w:widowControl w:val="0"/>
        <w:autoSpaceDE w:val="0"/>
        <w:autoSpaceDN w:val="0"/>
        <w:adjustRightInd w:val="0"/>
        <w:spacing w:line="200" w:lineRule="exact"/>
      </w:pPr>
    </w:p>
    <w:p w:rsidR="00500826" w:rsidRDefault="00500826" w:rsidP="00092DD6">
      <w:pPr>
        <w:spacing w:line="360" w:lineRule="auto"/>
        <w:jc w:val="center"/>
        <w:rPr>
          <w:rFonts w:ascii="Verdana" w:hAnsi="Verdana"/>
          <w:b/>
          <w:bCs/>
          <w:color w:val="000080"/>
          <w:sz w:val="28"/>
          <w:szCs w:val="28"/>
          <w:lang w:val="pl-PL"/>
        </w:rPr>
        <w:sectPr w:rsidR="00500826" w:rsidSect="00982BA8">
          <w:headerReference w:type="even" r:id="rId10"/>
          <w:footerReference w:type="even" r:id="rId11"/>
          <w:footerReference w:type="default" r:id="rId12"/>
          <w:headerReference w:type="first" r:id="rId13"/>
          <w:footerReference w:type="first" r:id="rId14"/>
          <w:pgSz w:w="11906" w:h="16838" w:code="9"/>
          <w:pgMar w:top="1418" w:right="1701" w:bottom="1418" w:left="1701" w:header="709" w:footer="709" w:gutter="0"/>
          <w:cols w:space="708"/>
          <w:titlePg/>
          <w:docGrid w:linePitch="360"/>
        </w:sectPr>
      </w:pPr>
    </w:p>
    <w:p w:rsidR="00500826" w:rsidRPr="00CC5DF9" w:rsidRDefault="00500826" w:rsidP="00092DD6">
      <w:pPr>
        <w:spacing w:line="360" w:lineRule="auto"/>
        <w:jc w:val="center"/>
        <w:rPr>
          <w:rFonts w:ascii="Verdana" w:hAnsi="Verdana"/>
          <w:b/>
          <w:bCs/>
          <w:color w:val="000080"/>
          <w:sz w:val="28"/>
          <w:szCs w:val="28"/>
          <w:lang w:val="pl-PL"/>
        </w:rPr>
      </w:pPr>
      <w:r w:rsidRPr="00CC5DF9">
        <w:rPr>
          <w:rFonts w:ascii="Verdana" w:hAnsi="Verdana"/>
          <w:b/>
          <w:bCs/>
          <w:color w:val="000080"/>
          <w:sz w:val="28"/>
          <w:szCs w:val="28"/>
          <w:lang w:val="pl-PL"/>
        </w:rPr>
        <w:t>Moduł 1, Część 1</w:t>
      </w:r>
    </w:p>
    <w:p w:rsidR="00500826" w:rsidRPr="00CC5DF9" w:rsidRDefault="00500826" w:rsidP="00092DD6">
      <w:pPr>
        <w:spacing w:line="360" w:lineRule="auto"/>
        <w:jc w:val="center"/>
        <w:rPr>
          <w:rFonts w:ascii="Verdana" w:hAnsi="Verdana"/>
          <w:b/>
          <w:bCs/>
          <w:color w:val="000080"/>
          <w:sz w:val="28"/>
          <w:szCs w:val="28"/>
          <w:lang w:val="pl-PL"/>
        </w:rPr>
      </w:pPr>
      <w:r w:rsidRPr="00CC5DF9">
        <w:rPr>
          <w:rFonts w:ascii="Verdana" w:hAnsi="Verdana"/>
          <w:b/>
          <w:bCs/>
          <w:color w:val="000080"/>
          <w:sz w:val="28"/>
          <w:szCs w:val="28"/>
          <w:lang w:val="pl-PL"/>
        </w:rPr>
        <w:t>Ćwiczenie 2: Identyfikacja wymiarów intersekcjonalności</w:t>
      </w:r>
    </w:p>
    <w:p w:rsidR="00500826" w:rsidRPr="00CC5DF9" w:rsidRDefault="00500826" w:rsidP="00BA4AC6">
      <w:pPr>
        <w:spacing w:line="360" w:lineRule="auto"/>
        <w:jc w:val="center"/>
        <w:rPr>
          <w:rFonts w:ascii="Verdana" w:hAnsi="Verdana"/>
          <w:b/>
          <w:bCs/>
          <w:color w:val="000080"/>
          <w:sz w:val="28"/>
          <w:szCs w:val="28"/>
          <w:lang w:val="pl-PL"/>
        </w:rPr>
      </w:pPr>
      <w:r w:rsidRPr="00CC5DF9">
        <w:rPr>
          <w:rFonts w:ascii="Verdana" w:hAnsi="Verdana"/>
          <w:b/>
          <w:bCs/>
          <w:color w:val="000080"/>
          <w:sz w:val="28"/>
          <w:szCs w:val="28"/>
          <w:lang w:val="pl-PL"/>
        </w:rPr>
        <w:t>Szablon 1: Zadanie indywidualne</w:t>
      </w:r>
    </w:p>
    <w:p w:rsidR="00500826" w:rsidRPr="00CC5DF9" w:rsidRDefault="00500826" w:rsidP="00803C03">
      <w:pPr>
        <w:spacing w:line="360" w:lineRule="auto"/>
        <w:jc w:val="both"/>
        <w:rPr>
          <w:rFonts w:ascii="Verdana" w:hAnsi="Verdana"/>
          <w:bCs/>
          <w:szCs w:val="22"/>
          <w:lang w:val="pl-PL"/>
        </w:rPr>
      </w:pPr>
    </w:p>
    <w:p w:rsidR="00500826" w:rsidRPr="00CC5DF9" w:rsidRDefault="00500826" w:rsidP="0012052C">
      <w:pPr>
        <w:jc w:val="right"/>
        <w:rPr>
          <w:rFonts w:ascii="Verdana" w:hAnsi="Verdana"/>
          <w:b/>
          <w:bCs/>
          <w:sz w:val="24"/>
          <w:szCs w:val="22"/>
          <w:lang w:val="pl-PL"/>
        </w:rPr>
      </w:pPr>
      <w:r w:rsidRPr="00CC5DF9">
        <w:rPr>
          <w:rFonts w:ascii="Verdana" w:hAnsi="Verdana"/>
          <w:b/>
          <w:bCs/>
          <w:sz w:val="24"/>
          <w:szCs w:val="22"/>
          <w:lang w:val="pl-PL"/>
        </w:rPr>
        <w:t xml:space="preserve">OPRACOWANIE: </w:t>
      </w:r>
    </w:p>
    <w:p w:rsidR="00500826" w:rsidRPr="00CC5DF9" w:rsidRDefault="00500826" w:rsidP="0012052C">
      <w:pPr>
        <w:jc w:val="right"/>
        <w:rPr>
          <w:rFonts w:ascii="Verdana" w:hAnsi="Verdana"/>
          <w:bCs/>
          <w:sz w:val="24"/>
          <w:szCs w:val="22"/>
          <w:lang w:val="pl-PL"/>
        </w:rPr>
      </w:pPr>
      <w:r w:rsidRPr="00CC5DF9">
        <w:rPr>
          <w:rFonts w:ascii="Verdana" w:hAnsi="Verdana"/>
          <w:bCs/>
          <w:sz w:val="24"/>
          <w:szCs w:val="22"/>
          <w:lang w:val="pl-PL"/>
        </w:rPr>
        <w:t>Amets Suess</w:t>
      </w:r>
    </w:p>
    <w:p w:rsidR="00500826" w:rsidRPr="00CC5DF9" w:rsidRDefault="00500826" w:rsidP="0012052C">
      <w:pPr>
        <w:jc w:val="right"/>
        <w:rPr>
          <w:rFonts w:ascii="Verdana" w:hAnsi="Verdana"/>
          <w:bCs/>
          <w:sz w:val="24"/>
          <w:szCs w:val="22"/>
          <w:lang w:val="en-GB"/>
        </w:rPr>
      </w:pPr>
      <w:smartTag w:uri="urn:schemas-microsoft-com:office:smarttags" w:element="place">
        <w:smartTag w:uri="urn:schemas-microsoft-com:office:smarttags" w:element="PlaceName">
          <w:r w:rsidRPr="00CC5DF9">
            <w:rPr>
              <w:rFonts w:ascii="Verdana" w:hAnsi="Verdana"/>
              <w:bCs/>
              <w:sz w:val="24"/>
              <w:szCs w:val="22"/>
              <w:lang w:val="en-GB"/>
            </w:rPr>
            <w:t>Andalusian</w:t>
          </w:r>
        </w:smartTag>
        <w:r w:rsidRPr="00CC5DF9">
          <w:rPr>
            <w:rFonts w:ascii="Verdana" w:hAnsi="Verdana"/>
            <w:bCs/>
            <w:sz w:val="24"/>
            <w:szCs w:val="22"/>
            <w:lang w:val="en-GB"/>
          </w:rPr>
          <w:t xml:space="preserve"> </w:t>
        </w:r>
        <w:smartTag w:uri="urn:schemas-microsoft-com:office:smarttags" w:element="PlaceType">
          <w:r w:rsidRPr="00CC5DF9">
            <w:rPr>
              <w:rFonts w:ascii="Verdana" w:hAnsi="Verdana"/>
              <w:bCs/>
              <w:sz w:val="24"/>
              <w:szCs w:val="22"/>
              <w:lang w:val="en-GB"/>
            </w:rPr>
            <w:t>School</w:t>
          </w:r>
        </w:smartTag>
      </w:smartTag>
      <w:r w:rsidRPr="00CC5DF9">
        <w:rPr>
          <w:rFonts w:ascii="Verdana" w:hAnsi="Verdana"/>
          <w:bCs/>
          <w:sz w:val="24"/>
          <w:szCs w:val="22"/>
          <w:lang w:val="en-GB"/>
        </w:rPr>
        <w:t xml:space="preserve"> of Public Health, 2015</w:t>
      </w:r>
    </w:p>
    <w:p w:rsidR="00500826" w:rsidRPr="00CC5DF9" w:rsidRDefault="00500826" w:rsidP="00803C03">
      <w:pPr>
        <w:spacing w:line="360" w:lineRule="auto"/>
        <w:jc w:val="both"/>
        <w:rPr>
          <w:rFonts w:ascii="Verdana" w:hAnsi="Verdana"/>
          <w:bCs/>
          <w:szCs w:val="22"/>
          <w:lang w:val="en-GB"/>
        </w:rPr>
      </w:pPr>
    </w:p>
    <w:p w:rsidR="00500826" w:rsidRPr="00CC5DF9" w:rsidRDefault="00500826" w:rsidP="00803C03">
      <w:pPr>
        <w:spacing w:line="360" w:lineRule="auto"/>
        <w:jc w:val="both"/>
        <w:rPr>
          <w:rFonts w:ascii="Verdana" w:hAnsi="Verdana"/>
          <w:bCs/>
          <w:szCs w:val="22"/>
          <w:lang w:val="en-GB"/>
        </w:rPr>
      </w:pPr>
    </w:p>
    <w:p w:rsidR="00500826" w:rsidRPr="00CC5DF9" w:rsidRDefault="00500826" w:rsidP="00803C03">
      <w:pPr>
        <w:spacing w:line="360" w:lineRule="auto"/>
        <w:jc w:val="both"/>
        <w:rPr>
          <w:rFonts w:ascii="Verdana" w:hAnsi="Verdana"/>
          <w:bCs/>
          <w:szCs w:val="22"/>
          <w:lang w:val="pl-PL"/>
        </w:rPr>
      </w:pPr>
      <w:r w:rsidRPr="00CC5DF9">
        <w:rPr>
          <w:rFonts w:ascii="Verdana" w:hAnsi="Verdana"/>
          <w:bCs/>
          <w:szCs w:val="22"/>
          <w:lang w:val="pl-PL"/>
        </w:rPr>
        <w:t>Odpowiedz indywidualnie na poniższe pytania:</w:t>
      </w:r>
    </w:p>
    <w:p w:rsidR="00500826" w:rsidRPr="00CC5DF9" w:rsidRDefault="00500826" w:rsidP="00803C03">
      <w:pPr>
        <w:spacing w:line="360" w:lineRule="auto"/>
        <w:jc w:val="both"/>
        <w:rPr>
          <w:rFonts w:ascii="Verdana" w:hAnsi="Verdana"/>
          <w:bCs/>
          <w:color w:val="000080"/>
          <w:szCs w:val="22"/>
          <w:lang w:val="pl-PL"/>
        </w:rPr>
      </w:pPr>
    </w:p>
    <w:p w:rsidR="00500826" w:rsidRPr="00CC5DF9" w:rsidRDefault="00500826" w:rsidP="003E4954">
      <w:pPr>
        <w:numPr>
          <w:ilvl w:val="0"/>
          <w:numId w:val="1"/>
        </w:numPr>
        <w:tabs>
          <w:tab w:val="num" w:pos="1440"/>
        </w:tabs>
        <w:spacing w:line="360" w:lineRule="auto"/>
        <w:jc w:val="both"/>
        <w:rPr>
          <w:rFonts w:ascii="Verdana" w:hAnsi="Verdana"/>
          <w:lang w:val="pl-PL"/>
        </w:rPr>
      </w:pPr>
      <w:r w:rsidRPr="00CC5DF9">
        <w:rPr>
          <w:rFonts w:ascii="Verdana" w:hAnsi="Verdana"/>
          <w:lang w:val="pl-PL"/>
        </w:rPr>
        <w:t>Przypomnij sobie migranta lub członka społeczności mniejszości etnicznej, któremu ostatnio udzielałeś(aś) pomocy zdrowotnej i zidentyfikuj elementy intersekcjonalności w jego/jej sytuacji.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4"/>
      </w:tblGrid>
      <w:tr w:rsidR="00500826" w:rsidRPr="00CC5DF9" w:rsidTr="00383C99">
        <w:tc>
          <w:tcPr>
            <w:tcW w:w="8644" w:type="dxa"/>
            <w:vAlign w:val="center"/>
          </w:tcPr>
          <w:p w:rsidR="00500826" w:rsidRPr="00CC5DF9" w:rsidRDefault="00500826" w:rsidP="00383C99">
            <w:pPr>
              <w:tabs>
                <w:tab w:val="num" w:pos="1440"/>
              </w:tabs>
              <w:spacing w:line="360" w:lineRule="auto"/>
              <w:jc w:val="both"/>
              <w:rPr>
                <w:rFonts w:ascii="Verdana" w:hAnsi="Verdana"/>
                <w:lang w:val="pl-PL"/>
              </w:rPr>
            </w:pPr>
          </w:p>
          <w:p w:rsidR="00500826" w:rsidRPr="00CC5DF9" w:rsidRDefault="00500826" w:rsidP="00383C99">
            <w:pPr>
              <w:tabs>
                <w:tab w:val="num" w:pos="1440"/>
              </w:tabs>
              <w:spacing w:line="360" w:lineRule="auto"/>
              <w:jc w:val="both"/>
              <w:rPr>
                <w:rFonts w:ascii="Verdana" w:hAnsi="Verdana"/>
                <w:lang w:val="pl-PL"/>
              </w:rPr>
            </w:pPr>
          </w:p>
          <w:p w:rsidR="00500826" w:rsidRPr="00CC5DF9" w:rsidRDefault="00500826" w:rsidP="00383C99">
            <w:pPr>
              <w:tabs>
                <w:tab w:val="num" w:pos="1440"/>
              </w:tabs>
              <w:spacing w:line="360" w:lineRule="auto"/>
              <w:jc w:val="both"/>
              <w:rPr>
                <w:rFonts w:ascii="Verdana" w:hAnsi="Verdana"/>
                <w:lang w:val="pl-PL"/>
              </w:rPr>
            </w:pPr>
          </w:p>
          <w:p w:rsidR="00500826" w:rsidRPr="00CC5DF9" w:rsidRDefault="00500826" w:rsidP="00383C99">
            <w:pPr>
              <w:tabs>
                <w:tab w:val="num" w:pos="1440"/>
              </w:tabs>
              <w:spacing w:line="360" w:lineRule="auto"/>
              <w:jc w:val="both"/>
              <w:rPr>
                <w:rFonts w:ascii="Verdana" w:hAnsi="Verdana"/>
                <w:lang w:val="pl-PL"/>
              </w:rPr>
            </w:pPr>
          </w:p>
          <w:p w:rsidR="00500826" w:rsidRPr="00CC5DF9" w:rsidRDefault="00500826" w:rsidP="00383C99">
            <w:pPr>
              <w:tabs>
                <w:tab w:val="num" w:pos="1440"/>
              </w:tabs>
              <w:spacing w:line="360" w:lineRule="auto"/>
              <w:jc w:val="both"/>
              <w:rPr>
                <w:rFonts w:ascii="Verdana" w:hAnsi="Verdana"/>
                <w:lang w:val="pl-PL"/>
              </w:rPr>
            </w:pPr>
          </w:p>
          <w:p w:rsidR="00500826" w:rsidRPr="00CC5DF9" w:rsidRDefault="00500826" w:rsidP="00383C99">
            <w:pPr>
              <w:tabs>
                <w:tab w:val="num" w:pos="1440"/>
              </w:tabs>
              <w:spacing w:line="360" w:lineRule="auto"/>
              <w:jc w:val="both"/>
              <w:rPr>
                <w:rFonts w:ascii="Verdana" w:hAnsi="Verdana"/>
                <w:lang w:val="pl-PL"/>
              </w:rPr>
            </w:pPr>
          </w:p>
        </w:tc>
      </w:tr>
    </w:tbl>
    <w:p w:rsidR="00500826" w:rsidRPr="00CC5DF9" w:rsidRDefault="00500826" w:rsidP="003E4954">
      <w:pPr>
        <w:tabs>
          <w:tab w:val="num" w:pos="1440"/>
        </w:tabs>
        <w:spacing w:line="360" w:lineRule="auto"/>
        <w:jc w:val="both"/>
        <w:rPr>
          <w:rFonts w:ascii="Verdana" w:hAnsi="Verdana"/>
          <w:lang w:val="pl-PL"/>
        </w:rPr>
      </w:pPr>
    </w:p>
    <w:p w:rsidR="00500826" w:rsidRPr="00CC5DF9" w:rsidRDefault="00500826" w:rsidP="001F45EC">
      <w:pPr>
        <w:numPr>
          <w:ilvl w:val="0"/>
          <w:numId w:val="1"/>
        </w:numPr>
        <w:tabs>
          <w:tab w:val="num" w:pos="1440"/>
        </w:tabs>
        <w:spacing w:line="360" w:lineRule="auto"/>
        <w:jc w:val="both"/>
        <w:rPr>
          <w:rFonts w:ascii="Verdana" w:hAnsi="Verdana"/>
          <w:lang w:val="pl-PL"/>
        </w:rPr>
      </w:pPr>
      <w:r w:rsidRPr="00CC5DF9">
        <w:rPr>
          <w:rFonts w:ascii="Verdana" w:hAnsi="Verdana"/>
          <w:lang w:val="pl-PL"/>
        </w:rPr>
        <w:t xml:space="preserve">Opisz swoją własną pozycję osobistą i zawodową, biorąc pod uwagę kilka wymiarów  intersekcjonalności;  określ ich potencjalny wpływ na  komunikowanie się z osobami  korzystającymi z opieki zdrowotnej.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4"/>
      </w:tblGrid>
      <w:tr w:rsidR="00500826" w:rsidRPr="00CC5DF9" w:rsidTr="00383C99">
        <w:trPr>
          <w:jc w:val="center"/>
        </w:trPr>
        <w:tc>
          <w:tcPr>
            <w:tcW w:w="8644" w:type="dxa"/>
            <w:vAlign w:val="center"/>
          </w:tcPr>
          <w:p w:rsidR="00500826" w:rsidRPr="00CC5DF9" w:rsidRDefault="00500826" w:rsidP="00383C99">
            <w:pPr>
              <w:tabs>
                <w:tab w:val="num" w:pos="1440"/>
              </w:tabs>
              <w:spacing w:line="360" w:lineRule="auto"/>
              <w:jc w:val="both"/>
              <w:rPr>
                <w:rFonts w:ascii="Verdana" w:hAnsi="Verdana"/>
                <w:lang w:val="pl-PL"/>
              </w:rPr>
            </w:pPr>
          </w:p>
          <w:p w:rsidR="00500826" w:rsidRPr="00CC5DF9" w:rsidRDefault="00500826" w:rsidP="00383C99">
            <w:pPr>
              <w:tabs>
                <w:tab w:val="num" w:pos="1440"/>
              </w:tabs>
              <w:spacing w:line="360" w:lineRule="auto"/>
              <w:jc w:val="both"/>
              <w:rPr>
                <w:rFonts w:ascii="Verdana" w:hAnsi="Verdana"/>
                <w:lang w:val="pl-PL"/>
              </w:rPr>
            </w:pPr>
          </w:p>
          <w:p w:rsidR="00500826" w:rsidRPr="00CC5DF9" w:rsidRDefault="00500826" w:rsidP="00383C99">
            <w:pPr>
              <w:tabs>
                <w:tab w:val="num" w:pos="1440"/>
              </w:tabs>
              <w:spacing w:line="360" w:lineRule="auto"/>
              <w:jc w:val="both"/>
              <w:rPr>
                <w:rFonts w:ascii="Verdana" w:hAnsi="Verdana"/>
                <w:lang w:val="pl-PL"/>
              </w:rPr>
            </w:pPr>
          </w:p>
          <w:p w:rsidR="00500826" w:rsidRPr="00CC5DF9" w:rsidRDefault="00500826" w:rsidP="00383C99">
            <w:pPr>
              <w:tabs>
                <w:tab w:val="num" w:pos="1440"/>
              </w:tabs>
              <w:spacing w:line="360" w:lineRule="auto"/>
              <w:jc w:val="both"/>
              <w:rPr>
                <w:rFonts w:ascii="Verdana" w:hAnsi="Verdana"/>
                <w:lang w:val="pl-PL"/>
              </w:rPr>
            </w:pPr>
          </w:p>
          <w:p w:rsidR="00500826" w:rsidRPr="00CC5DF9" w:rsidRDefault="00500826" w:rsidP="00383C99">
            <w:pPr>
              <w:tabs>
                <w:tab w:val="num" w:pos="1440"/>
              </w:tabs>
              <w:spacing w:line="360" w:lineRule="auto"/>
              <w:jc w:val="both"/>
              <w:rPr>
                <w:rFonts w:ascii="Verdana" w:hAnsi="Verdana"/>
                <w:lang w:val="pl-PL"/>
              </w:rPr>
            </w:pPr>
          </w:p>
          <w:p w:rsidR="00500826" w:rsidRPr="00CC5DF9" w:rsidRDefault="00500826" w:rsidP="00383C99">
            <w:pPr>
              <w:tabs>
                <w:tab w:val="num" w:pos="1440"/>
              </w:tabs>
              <w:spacing w:line="360" w:lineRule="auto"/>
              <w:jc w:val="both"/>
              <w:rPr>
                <w:rFonts w:ascii="Verdana" w:hAnsi="Verdana"/>
                <w:lang w:val="pl-PL"/>
              </w:rPr>
            </w:pPr>
          </w:p>
          <w:p w:rsidR="00500826" w:rsidRPr="00CC5DF9" w:rsidRDefault="00500826" w:rsidP="00383C99">
            <w:pPr>
              <w:tabs>
                <w:tab w:val="num" w:pos="1440"/>
              </w:tabs>
              <w:spacing w:line="360" w:lineRule="auto"/>
              <w:jc w:val="both"/>
              <w:rPr>
                <w:rFonts w:ascii="Verdana" w:hAnsi="Verdana"/>
                <w:lang w:val="pl-PL"/>
              </w:rPr>
            </w:pPr>
          </w:p>
          <w:p w:rsidR="00500826" w:rsidRPr="00CC5DF9" w:rsidRDefault="00500826" w:rsidP="00383C99">
            <w:pPr>
              <w:tabs>
                <w:tab w:val="num" w:pos="1440"/>
              </w:tabs>
              <w:spacing w:line="360" w:lineRule="auto"/>
              <w:jc w:val="both"/>
              <w:rPr>
                <w:rFonts w:ascii="Verdana" w:hAnsi="Verdana"/>
                <w:lang w:val="pl-PL"/>
              </w:rPr>
            </w:pPr>
          </w:p>
        </w:tc>
      </w:tr>
    </w:tbl>
    <w:p w:rsidR="00500826" w:rsidRPr="00CC5DF9" w:rsidRDefault="00500826" w:rsidP="00E37960">
      <w:pPr>
        <w:tabs>
          <w:tab w:val="num" w:pos="1440"/>
        </w:tabs>
        <w:spacing w:line="360" w:lineRule="auto"/>
        <w:ind w:left="360"/>
        <w:jc w:val="both"/>
        <w:rPr>
          <w:rFonts w:ascii="Verdana" w:hAnsi="Verdana"/>
          <w:lang w:val="pl-PL"/>
        </w:rPr>
      </w:pPr>
    </w:p>
    <w:p w:rsidR="00500826" w:rsidRPr="00CC5DF9" w:rsidRDefault="00500826" w:rsidP="001F45EC">
      <w:pPr>
        <w:numPr>
          <w:ilvl w:val="0"/>
          <w:numId w:val="1"/>
        </w:numPr>
        <w:tabs>
          <w:tab w:val="num" w:pos="1440"/>
        </w:tabs>
        <w:spacing w:line="360" w:lineRule="auto"/>
        <w:jc w:val="both"/>
        <w:rPr>
          <w:rFonts w:ascii="Verdana" w:hAnsi="Verdana"/>
          <w:lang w:val="pl-PL"/>
        </w:rPr>
      </w:pPr>
      <w:r w:rsidRPr="00CC5DF9">
        <w:rPr>
          <w:rFonts w:ascii="Verdana" w:hAnsi="Verdana"/>
          <w:lang w:val="pl-PL"/>
        </w:rPr>
        <w:t xml:space="preserve">Rozpoznaj potencjalne strategie rozwiązywania problemów związanych z intersekcjonalnością w procesie świadczenia opieki zdrowotnej migrantom lub członkom społeczności mniejszości etnicznych. </w:t>
      </w:r>
    </w:p>
    <w:p w:rsidR="00500826" w:rsidRPr="00CC5DF9" w:rsidRDefault="00500826" w:rsidP="00C839EB">
      <w:pPr>
        <w:tabs>
          <w:tab w:val="num" w:pos="1440"/>
        </w:tabs>
        <w:spacing w:line="360" w:lineRule="auto"/>
        <w:ind w:left="360"/>
        <w:jc w:val="both"/>
        <w:rPr>
          <w:rFonts w:ascii="Verdana" w:hAnsi="Verdana"/>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4"/>
      </w:tblGrid>
      <w:tr w:rsidR="00500826" w:rsidRPr="00CC5DF9" w:rsidTr="00383C99">
        <w:tc>
          <w:tcPr>
            <w:tcW w:w="8644" w:type="dxa"/>
            <w:vAlign w:val="center"/>
          </w:tcPr>
          <w:p w:rsidR="00500826" w:rsidRPr="00CC5DF9" w:rsidRDefault="00500826" w:rsidP="00383C99">
            <w:pPr>
              <w:spacing w:line="360" w:lineRule="auto"/>
              <w:rPr>
                <w:rFonts w:ascii="Verdana" w:hAnsi="Verdana"/>
                <w:lang w:val="pl-PL"/>
              </w:rPr>
            </w:pPr>
          </w:p>
          <w:p w:rsidR="00500826" w:rsidRPr="00CC5DF9" w:rsidRDefault="00500826" w:rsidP="00383C99">
            <w:pPr>
              <w:spacing w:line="360" w:lineRule="auto"/>
              <w:rPr>
                <w:rFonts w:ascii="Verdana" w:hAnsi="Verdana"/>
                <w:lang w:val="pl-PL"/>
              </w:rPr>
            </w:pPr>
          </w:p>
          <w:p w:rsidR="00500826" w:rsidRPr="00CC5DF9" w:rsidRDefault="00500826" w:rsidP="00383C99">
            <w:pPr>
              <w:spacing w:line="360" w:lineRule="auto"/>
              <w:rPr>
                <w:rFonts w:ascii="Verdana" w:hAnsi="Verdana"/>
                <w:lang w:val="pl-PL"/>
              </w:rPr>
            </w:pPr>
          </w:p>
          <w:p w:rsidR="00500826" w:rsidRPr="00CC5DF9" w:rsidRDefault="00500826" w:rsidP="00383C99">
            <w:pPr>
              <w:spacing w:line="360" w:lineRule="auto"/>
              <w:rPr>
                <w:rFonts w:ascii="Verdana" w:hAnsi="Verdana"/>
                <w:lang w:val="pl-PL"/>
              </w:rPr>
            </w:pPr>
          </w:p>
          <w:p w:rsidR="00500826" w:rsidRPr="00CC5DF9" w:rsidRDefault="00500826" w:rsidP="00383C99">
            <w:pPr>
              <w:spacing w:line="360" w:lineRule="auto"/>
              <w:rPr>
                <w:rFonts w:ascii="Verdana" w:hAnsi="Verdana"/>
                <w:lang w:val="pl-PL"/>
              </w:rPr>
            </w:pPr>
          </w:p>
          <w:p w:rsidR="00500826" w:rsidRPr="00CC5DF9" w:rsidRDefault="00500826" w:rsidP="00383C99">
            <w:pPr>
              <w:spacing w:line="360" w:lineRule="auto"/>
              <w:rPr>
                <w:rFonts w:ascii="Verdana" w:hAnsi="Verdana"/>
                <w:lang w:val="pl-PL"/>
              </w:rPr>
            </w:pPr>
          </w:p>
          <w:p w:rsidR="00500826" w:rsidRPr="00CC5DF9" w:rsidRDefault="00500826" w:rsidP="00383C99">
            <w:pPr>
              <w:spacing w:line="360" w:lineRule="auto"/>
              <w:rPr>
                <w:rFonts w:ascii="Verdana" w:hAnsi="Verdana"/>
                <w:lang w:val="pl-PL"/>
              </w:rPr>
            </w:pPr>
          </w:p>
          <w:p w:rsidR="00500826" w:rsidRPr="00CC5DF9" w:rsidRDefault="00500826" w:rsidP="00383C99">
            <w:pPr>
              <w:spacing w:line="360" w:lineRule="auto"/>
              <w:rPr>
                <w:rFonts w:ascii="Verdana" w:hAnsi="Verdana"/>
                <w:lang w:val="pl-PL"/>
              </w:rPr>
            </w:pPr>
          </w:p>
          <w:p w:rsidR="00500826" w:rsidRPr="00CC5DF9" w:rsidRDefault="00500826" w:rsidP="00383C99">
            <w:pPr>
              <w:spacing w:line="360" w:lineRule="auto"/>
              <w:rPr>
                <w:rFonts w:ascii="Verdana" w:hAnsi="Verdana"/>
                <w:lang w:val="pl-PL"/>
              </w:rPr>
            </w:pPr>
          </w:p>
          <w:p w:rsidR="00500826" w:rsidRPr="00CC5DF9" w:rsidRDefault="00500826" w:rsidP="00383C99">
            <w:pPr>
              <w:spacing w:line="360" w:lineRule="auto"/>
              <w:rPr>
                <w:rFonts w:ascii="Verdana" w:hAnsi="Verdana"/>
                <w:lang w:val="pl-PL"/>
              </w:rPr>
            </w:pPr>
          </w:p>
          <w:p w:rsidR="00500826" w:rsidRPr="00CC5DF9" w:rsidRDefault="00500826" w:rsidP="00383C99">
            <w:pPr>
              <w:spacing w:line="360" w:lineRule="auto"/>
              <w:rPr>
                <w:rFonts w:ascii="Verdana" w:hAnsi="Verdana"/>
                <w:lang w:val="pl-PL"/>
              </w:rPr>
            </w:pPr>
          </w:p>
          <w:p w:rsidR="00500826" w:rsidRPr="00CC5DF9" w:rsidRDefault="00500826" w:rsidP="00383C99">
            <w:pPr>
              <w:spacing w:line="360" w:lineRule="auto"/>
              <w:rPr>
                <w:rFonts w:ascii="Verdana" w:hAnsi="Verdana"/>
                <w:lang w:val="pl-PL"/>
              </w:rPr>
            </w:pPr>
          </w:p>
          <w:p w:rsidR="00500826" w:rsidRPr="00CC5DF9" w:rsidRDefault="00500826" w:rsidP="00383C99">
            <w:pPr>
              <w:spacing w:line="360" w:lineRule="auto"/>
              <w:rPr>
                <w:rFonts w:ascii="Verdana" w:hAnsi="Verdana"/>
                <w:lang w:val="pl-PL"/>
              </w:rPr>
            </w:pPr>
          </w:p>
          <w:p w:rsidR="00500826" w:rsidRPr="00CC5DF9" w:rsidRDefault="00500826" w:rsidP="00383C99">
            <w:pPr>
              <w:spacing w:line="360" w:lineRule="auto"/>
              <w:rPr>
                <w:rFonts w:ascii="Verdana" w:hAnsi="Verdana"/>
                <w:lang w:val="pl-PL"/>
              </w:rPr>
            </w:pPr>
          </w:p>
          <w:p w:rsidR="00500826" w:rsidRPr="00CC5DF9" w:rsidRDefault="00500826" w:rsidP="00383C99">
            <w:pPr>
              <w:spacing w:line="360" w:lineRule="auto"/>
              <w:rPr>
                <w:rFonts w:ascii="Verdana" w:hAnsi="Verdana"/>
                <w:lang w:val="pl-PL"/>
              </w:rPr>
            </w:pPr>
          </w:p>
          <w:p w:rsidR="00500826" w:rsidRPr="00CC5DF9" w:rsidRDefault="00500826" w:rsidP="00383C99">
            <w:pPr>
              <w:spacing w:line="360" w:lineRule="auto"/>
              <w:rPr>
                <w:rFonts w:ascii="Verdana" w:hAnsi="Verdana"/>
                <w:lang w:val="pl-PL"/>
              </w:rPr>
            </w:pPr>
          </w:p>
          <w:p w:rsidR="00500826" w:rsidRPr="00CC5DF9" w:rsidRDefault="00500826" w:rsidP="00383C99">
            <w:pPr>
              <w:spacing w:line="360" w:lineRule="auto"/>
              <w:rPr>
                <w:rFonts w:ascii="Verdana" w:hAnsi="Verdana"/>
                <w:lang w:val="pl-PL"/>
              </w:rPr>
            </w:pPr>
          </w:p>
          <w:p w:rsidR="00500826" w:rsidRPr="00CC5DF9" w:rsidRDefault="00500826" w:rsidP="00383C99">
            <w:pPr>
              <w:spacing w:line="360" w:lineRule="auto"/>
              <w:rPr>
                <w:rFonts w:ascii="Verdana" w:hAnsi="Verdana"/>
                <w:lang w:val="pl-PL"/>
              </w:rPr>
            </w:pPr>
          </w:p>
          <w:p w:rsidR="00500826" w:rsidRPr="00CC5DF9" w:rsidRDefault="00500826" w:rsidP="00383C99">
            <w:pPr>
              <w:spacing w:line="360" w:lineRule="auto"/>
              <w:rPr>
                <w:rFonts w:ascii="Verdana" w:hAnsi="Verdana"/>
                <w:lang w:val="pl-PL"/>
              </w:rPr>
            </w:pPr>
          </w:p>
          <w:p w:rsidR="00500826" w:rsidRPr="00CC5DF9" w:rsidRDefault="00500826" w:rsidP="00383C99">
            <w:pPr>
              <w:spacing w:line="360" w:lineRule="auto"/>
              <w:rPr>
                <w:rFonts w:ascii="Verdana" w:hAnsi="Verdana"/>
                <w:lang w:val="pl-PL"/>
              </w:rPr>
            </w:pPr>
          </w:p>
          <w:p w:rsidR="00500826" w:rsidRPr="00CC5DF9" w:rsidRDefault="00500826" w:rsidP="00383C99">
            <w:pPr>
              <w:spacing w:line="360" w:lineRule="auto"/>
              <w:rPr>
                <w:rFonts w:ascii="Verdana" w:hAnsi="Verdana"/>
                <w:lang w:val="pl-PL"/>
              </w:rPr>
            </w:pPr>
          </w:p>
          <w:p w:rsidR="00500826" w:rsidRPr="00CC5DF9" w:rsidRDefault="00500826" w:rsidP="00383C99">
            <w:pPr>
              <w:spacing w:line="360" w:lineRule="auto"/>
              <w:rPr>
                <w:rFonts w:ascii="Verdana" w:hAnsi="Verdana"/>
                <w:lang w:val="pl-PL"/>
              </w:rPr>
            </w:pPr>
          </w:p>
          <w:p w:rsidR="00500826" w:rsidRPr="00CC5DF9" w:rsidRDefault="00500826" w:rsidP="00383C99">
            <w:pPr>
              <w:spacing w:line="360" w:lineRule="auto"/>
              <w:rPr>
                <w:rFonts w:ascii="Verdana" w:hAnsi="Verdana"/>
                <w:lang w:val="pl-PL"/>
              </w:rPr>
            </w:pPr>
          </w:p>
          <w:p w:rsidR="00500826" w:rsidRPr="00CC5DF9" w:rsidRDefault="00500826" w:rsidP="00383C99">
            <w:pPr>
              <w:spacing w:line="360" w:lineRule="auto"/>
              <w:rPr>
                <w:rFonts w:ascii="Verdana" w:hAnsi="Verdana"/>
                <w:lang w:val="pl-PL"/>
              </w:rPr>
            </w:pPr>
          </w:p>
          <w:p w:rsidR="00500826" w:rsidRPr="00CC5DF9" w:rsidRDefault="00500826" w:rsidP="00383C99">
            <w:pPr>
              <w:spacing w:line="360" w:lineRule="auto"/>
              <w:rPr>
                <w:rFonts w:ascii="Verdana" w:hAnsi="Verdana"/>
                <w:lang w:val="pl-PL"/>
              </w:rPr>
            </w:pPr>
          </w:p>
        </w:tc>
      </w:tr>
    </w:tbl>
    <w:p w:rsidR="00500826" w:rsidRPr="00CC5DF9" w:rsidRDefault="00500826" w:rsidP="003E4954">
      <w:pPr>
        <w:spacing w:line="360" w:lineRule="auto"/>
        <w:rPr>
          <w:rFonts w:ascii="Verdana" w:hAnsi="Verdana"/>
          <w:lang w:val="pl-PL"/>
        </w:rPr>
      </w:pPr>
    </w:p>
    <w:sectPr w:rsidR="00500826" w:rsidRPr="00CC5DF9" w:rsidSect="00982BA8">
      <w:pgSz w:w="11906" w:h="16838" w:code="9"/>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826" w:rsidRDefault="00500826">
      <w:r>
        <w:separator/>
      </w:r>
    </w:p>
  </w:endnote>
  <w:endnote w:type="continuationSeparator" w:id="0">
    <w:p w:rsidR="00500826" w:rsidRDefault="005008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Lucida Grande">
    <w:panose1 w:val="00000000000000000000"/>
    <w:charset w:val="00"/>
    <w:family w:val="auto"/>
    <w:notTrueType/>
    <w:pitch w:val="variable"/>
    <w:sig w:usb0="00000003" w:usb1="00000000" w:usb2="00000000" w:usb3="00000000" w:csb0="00000001" w:csb1="00000000"/>
  </w:font>
  <w:font w:name="EC Square Sans Pro Medium">
    <w:altName w:val="Corbe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rbel">
    <w:panose1 w:val="020B0503020204020204"/>
    <w:charset w:val="00"/>
    <w:family w:val="swiss"/>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826" w:rsidRPr="00F8345A" w:rsidRDefault="00500826" w:rsidP="00CC5DF9">
    <w:pPr>
      <w:pStyle w:val="Footer"/>
      <w:jc w:val="right"/>
      <w:rPr>
        <w:rFonts w:ascii="Verdana" w:hAnsi="Verdana"/>
        <w:sz w:val="16"/>
        <w:szCs w:val="16"/>
      </w:rPr>
    </w:pPr>
    <w:r>
      <w:rPr>
        <w:noProof/>
        <w:lang w:eastAsia="es-ES"/>
      </w:rPr>
      <w:pict>
        <v:line id="_x0000_s2049" style="position:absolute;left:0;text-align:left;z-index:-251658240;visibility:visible" from=".75pt,-2.2pt" to="441.75pt,-2.2pt" wrapcoords="1 1 589 1 589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PM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h6yEJpeuMKQFRqY0Ny9KhezFrTbw4pXbVE7XiU+HoyEBcjkruQsHAGLtj2XzQDDNl7Het0&#10;bGwXKKEC6BjtON3s4EePKGyOJ2n6mI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">
          <w10:wrap type="tight"/>
        </v:line>
      </w:pict>
    </w:r>
    <w:r w:rsidRPr="00F8345A">
      <w:rPr>
        <w:rFonts w:ascii="Verdana" w:hAnsi="Verdana"/>
        <w:sz w:val="16"/>
        <w:szCs w:val="16"/>
      </w:rPr>
      <w:fldChar w:fldCharType="begin"/>
    </w:r>
    <w:r w:rsidRPr="00F8345A">
      <w:rPr>
        <w:rFonts w:ascii="Verdana" w:hAnsi="Verdana"/>
        <w:sz w:val="16"/>
        <w:szCs w:val="16"/>
      </w:rPr>
      <w:instrText xml:space="preserve"> PAGE </w:instrText>
    </w:r>
    <w:r w:rsidRPr="00F8345A">
      <w:rPr>
        <w:rFonts w:ascii="Verdana" w:hAnsi="Verdana"/>
        <w:sz w:val="16"/>
        <w:szCs w:val="16"/>
      </w:rPr>
      <w:fldChar w:fldCharType="separate"/>
    </w:r>
    <w:r>
      <w:rPr>
        <w:rFonts w:ascii="Verdana" w:hAnsi="Verdana"/>
        <w:noProof/>
        <w:sz w:val="16"/>
        <w:szCs w:val="16"/>
      </w:rPr>
      <w:t>4</w:t>
    </w:r>
    <w:r w:rsidRPr="00F8345A">
      <w:rPr>
        <w:rFonts w:ascii="Verdana" w:hAnsi="Verdana"/>
        <w:sz w:val="16"/>
        <w:szCs w:val="16"/>
      </w:rPr>
      <w:fldChar w:fldCharType="end"/>
    </w:r>
  </w:p>
  <w:p w:rsidR="00500826" w:rsidRDefault="00500826" w:rsidP="00CC5DF9">
    <w:pPr>
      <w:pStyle w:val="Footer"/>
    </w:pPr>
    <w:r w:rsidRPr="00F8345A">
      <w:rPr>
        <w:rFonts w:ascii="Verdana" w:hAnsi="Verdana"/>
        <w:i/>
        <w:sz w:val="16"/>
        <w:szCs w:val="16"/>
      </w:rPr>
      <w:t>September, 2015</w:t>
    </w:r>
  </w:p>
  <w:p w:rsidR="00500826" w:rsidRDefault="00500826" w:rsidP="00613D6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826" w:rsidRDefault="00500826" w:rsidP="00D657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00826" w:rsidRPr="00F8345A" w:rsidRDefault="00500826" w:rsidP="00CC5DF9">
    <w:pPr>
      <w:pStyle w:val="Footer"/>
      <w:jc w:val="right"/>
      <w:rPr>
        <w:rFonts w:ascii="Verdana" w:hAnsi="Verdana"/>
        <w:sz w:val="16"/>
        <w:szCs w:val="16"/>
      </w:rPr>
    </w:pPr>
    <w:r>
      <w:rPr>
        <w:noProof/>
        <w:lang w:eastAsia="es-ES"/>
      </w:rPr>
      <w:pict>
        <v:line id="Line 31" o:spid="_x0000_s2050" style="position:absolute;left:0;text-align:left;z-index:-251659264;visibility:visible" from=".75pt,-2.2pt" to="441.75pt,-2.2pt" wrapcoords="1 1 589 1 589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PM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h6yEJpeuMKQFRqY0Ny9KhezFrTbw4pXbVE7XiU+HoyEBcjkruQsHAGLtj2XzQDDNl7Het0&#10;bGwXKKEC6BjtON3s4EePKGyOJ2n6mI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">
          <w10:wrap type="tight"/>
        </v:line>
      </w:pict>
    </w:r>
    <w:r w:rsidRPr="00F8345A">
      <w:rPr>
        <w:rFonts w:ascii="Verdana" w:hAnsi="Verdana"/>
        <w:sz w:val="16"/>
        <w:szCs w:val="16"/>
      </w:rPr>
      <w:fldChar w:fldCharType="begin"/>
    </w:r>
    <w:r w:rsidRPr="00F8345A">
      <w:rPr>
        <w:rFonts w:ascii="Verdana" w:hAnsi="Verdana"/>
        <w:sz w:val="16"/>
        <w:szCs w:val="16"/>
      </w:rPr>
      <w:instrText xml:space="preserve"> PAGE </w:instrText>
    </w:r>
    <w:r w:rsidRPr="00F8345A">
      <w:rPr>
        <w:rFonts w:ascii="Verdana" w:hAnsi="Verdana"/>
        <w:sz w:val="16"/>
        <w:szCs w:val="16"/>
      </w:rPr>
      <w:fldChar w:fldCharType="separate"/>
    </w:r>
    <w:r>
      <w:rPr>
        <w:rFonts w:ascii="Verdana" w:hAnsi="Verdana"/>
        <w:noProof/>
        <w:sz w:val="16"/>
        <w:szCs w:val="16"/>
      </w:rPr>
      <w:t>3</w:t>
    </w:r>
    <w:r w:rsidRPr="00F8345A">
      <w:rPr>
        <w:rFonts w:ascii="Verdana" w:hAnsi="Verdana"/>
        <w:sz w:val="16"/>
        <w:szCs w:val="16"/>
      </w:rPr>
      <w:fldChar w:fldCharType="end"/>
    </w:r>
  </w:p>
  <w:p w:rsidR="00500826" w:rsidRDefault="00500826" w:rsidP="00CC5DF9">
    <w:pPr>
      <w:pStyle w:val="Footer"/>
    </w:pPr>
    <w:r w:rsidRPr="00F8345A">
      <w:rPr>
        <w:rFonts w:ascii="Verdana" w:hAnsi="Verdana"/>
        <w:i/>
        <w:sz w:val="16"/>
        <w:szCs w:val="16"/>
      </w:rPr>
      <w:t>September, 2015</w:t>
    </w:r>
  </w:p>
  <w:p w:rsidR="00500826" w:rsidRDefault="00500826" w:rsidP="00613D6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826" w:rsidRDefault="00500826" w:rsidP="00D657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00826" w:rsidRDefault="00500826" w:rsidP="00613D6E">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rsidR="00500826" w:rsidRDefault="00500826" w:rsidP="00613D6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826" w:rsidRDefault="00500826">
      <w:r>
        <w:separator/>
      </w:r>
    </w:p>
  </w:footnote>
  <w:footnote w:type="continuationSeparator" w:id="0">
    <w:p w:rsidR="00500826" w:rsidRDefault="005008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826" w:rsidRPr="00F8345A" w:rsidRDefault="00500826" w:rsidP="00CC5DF9">
    <w:pPr>
      <w:pBdr>
        <w:bottom w:val="single" w:sz="4" w:space="1" w:color="auto"/>
      </w:pBdr>
      <w:jc w:val="right"/>
      <w:rPr>
        <w:rStyle w:val="CarCar4"/>
        <w:rFonts w:ascii="Verdana" w:hAnsi="Verdana"/>
        <w:sz w:val="18"/>
      </w:rPr>
    </w:pPr>
    <w:r w:rsidRPr="00F8345A">
      <w:rPr>
        <w:rStyle w:val="CarCar4"/>
        <w:rFonts w:ascii="Verdana" w:hAnsi="Verdana"/>
      </w:rPr>
      <w:tab/>
    </w:r>
    <w:r w:rsidRPr="00F8345A">
      <w:rPr>
        <w:rStyle w:val="CarCar4"/>
        <w:rFonts w:ascii="Verdana" w:hAnsi="Verdana"/>
        <w:sz w:val="16"/>
        <w:szCs w:val="16"/>
      </w:rPr>
      <w:tab/>
    </w:r>
    <w:r w:rsidRPr="00F8345A">
      <w:rPr>
        <w:rStyle w:val="CarCar4"/>
        <w:rFonts w:ascii="Verdana" w:hAnsi="Verdana"/>
        <w:sz w:val="18"/>
      </w:rPr>
      <w:t>MEM-TP</w:t>
    </w:r>
  </w:p>
  <w:p w:rsidR="00500826" w:rsidRDefault="00500826" w:rsidP="00CC5DF9">
    <w:pPr>
      <w:pStyle w:val="Header"/>
    </w:pPr>
    <w:r w:rsidRPr="00F8345A">
      <w:rPr>
        <w:rStyle w:val="CarCar4"/>
        <w:rFonts w:ascii="Verdana" w:hAnsi="Verdana"/>
      </w:rPr>
      <w:tab/>
    </w:r>
  </w:p>
  <w:p w:rsidR="00500826" w:rsidRDefault="005008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826" w:rsidRPr="00F8345A" w:rsidRDefault="00500826" w:rsidP="00CC5DF9">
    <w:pPr>
      <w:pBdr>
        <w:bottom w:val="single" w:sz="4" w:space="1" w:color="auto"/>
      </w:pBdr>
      <w:jc w:val="right"/>
      <w:rPr>
        <w:rStyle w:val="CarCar4"/>
        <w:rFonts w:ascii="Verdana" w:hAnsi="Verdana"/>
        <w:sz w:val="18"/>
      </w:rPr>
    </w:pPr>
    <w:r w:rsidRPr="00F8345A">
      <w:rPr>
        <w:rStyle w:val="CarCar4"/>
        <w:rFonts w:ascii="Verdana" w:hAnsi="Verdana"/>
      </w:rPr>
      <w:tab/>
    </w:r>
    <w:r w:rsidRPr="00F8345A">
      <w:rPr>
        <w:rStyle w:val="CarCar4"/>
        <w:rFonts w:ascii="Verdana" w:hAnsi="Verdana"/>
        <w:sz w:val="16"/>
        <w:szCs w:val="16"/>
      </w:rPr>
      <w:tab/>
    </w:r>
    <w:r w:rsidRPr="00F8345A">
      <w:rPr>
        <w:rStyle w:val="CarCar4"/>
        <w:rFonts w:ascii="Verdana" w:hAnsi="Verdana"/>
        <w:sz w:val="18"/>
      </w:rPr>
      <w:t>MEM-TP</w:t>
    </w:r>
  </w:p>
  <w:p w:rsidR="00500826" w:rsidRDefault="00500826" w:rsidP="00CC5DF9">
    <w:pPr>
      <w:pStyle w:val="Header"/>
    </w:pPr>
    <w:r w:rsidRPr="00F8345A">
      <w:rPr>
        <w:rStyle w:val="CarCar4"/>
        <w:rFonts w:ascii="Verdana" w:hAnsi="Verdana"/>
      </w:rPr>
      <w:tab/>
    </w:r>
  </w:p>
  <w:p w:rsidR="00500826" w:rsidRDefault="00500826">
    <w:pPr>
      <w:pStyle w:val="Header"/>
      <w:rPr>
        <w:noProof/>
      </w:rPr>
    </w:pPr>
  </w:p>
  <w:p w:rsidR="00500826" w:rsidRDefault="005008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8D077E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3E1EAD"/>
    <w:multiLevelType w:val="hybridMultilevel"/>
    <w:tmpl w:val="E39A4678"/>
    <w:lvl w:ilvl="0" w:tplc="B7EC641C">
      <w:start w:val="1"/>
      <w:numFmt w:val="decimal"/>
      <w:lvlText w:val="%1."/>
      <w:lvlJc w:val="left"/>
      <w:pPr>
        <w:ind w:left="360" w:hanging="360"/>
      </w:pPr>
      <w:rPr>
        <w:rFonts w:cs="Times New Roman" w:hint="default"/>
        <w:b/>
        <w:bCs/>
        <w:i w:val="0"/>
        <w:iCs w:val="0"/>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
    <w:nsid w:val="2C66136E"/>
    <w:multiLevelType w:val="hybridMultilevel"/>
    <w:tmpl w:val="6CD8F53E"/>
    <w:lvl w:ilvl="0" w:tplc="D1AA0F30">
      <w:start w:val="1"/>
      <w:numFmt w:val="decimal"/>
      <w:lvlText w:val="%1."/>
      <w:lvlJc w:val="left"/>
      <w:pPr>
        <w:tabs>
          <w:tab w:val="num" w:pos="360"/>
        </w:tabs>
        <w:ind w:left="360" w:hanging="360"/>
      </w:pPr>
      <w:rPr>
        <w:rFonts w:ascii="Calibri" w:eastAsia="Times New Roman" w:hAnsi="Calibri" w:cs="Times New Roman"/>
      </w:rPr>
    </w:lvl>
    <w:lvl w:ilvl="1" w:tplc="F4F641C8">
      <w:numFmt w:val="none"/>
      <w:lvlText w:val=""/>
      <w:lvlJc w:val="left"/>
      <w:pPr>
        <w:tabs>
          <w:tab w:val="num" w:pos="360"/>
        </w:tabs>
      </w:pPr>
      <w:rPr>
        <w:rFonts w:cs="Times New Roman"/>
      </w:rPr>
    </w:lvl>
    <w:lvl w:ilvl="2" w:tplc="09EAD482" w:tentative="1">
      <w:start w:val="1"/>
      <w:numFmt w:val="bullet"/>
      <w:lvlText w:val="•"/>
      <w:lvlJc w:val="left"/>
      <w:pPr>
        <w:tabs>
          <w:tab w:val="num" w:pos="1800"/>
        </w:tabs>
        <w:ind w:left="1800" w:hanging="360"/>
      </w:pPr>
      <w:rPr>
        <w:rFonts w:ascii="Arial" w:hAnsi="Arial" w:hint="default"/>
      </w:rPr>
    </w:lvl>
    <w:lvl w:ilvl="3" w:tplc="1292CE88" w:tentative="1">
      <w:start w:val="1"/>
      <w:numFmt w:val="bullet"/>
      <w:lvlText w:val="•"/>
      <w:lvlJc w:val="left"/>
      <w:pPr>
        <w:tabs>
          <w:tab w:val="num" w:pos="2520"/>
        </w:tabs>
        <w:ind w:left="2520" w:hanging="360"/>
      </w:pPr>
      <w:rPr>
        <w:rFonts w:ascii="Arial" w:hAnsi="Arial" w:hint="default"/>
      </w:rPr>
    </w:lvl>
    <w:lvl w:ilvl="4" w:tplc="ADC4A892" w:tentative="1">
      <w:start w:val="1"/>
      <w:numFmt w:val="bullet"/>
      <w:lvlText w:val="•"/>
      <w:lvlJc w:val="left"/>
      <w:pPr>
        <w:tabs>
          <w:tab w:val="num" w:pos="3240"/>
        </w:tabs>
        <w:ind w:left="3240" w:hanging="360"/>
      </w:pPr>
      <w:rPr>
        <w:rFonts w:ascii="Arial" w:hAnsi="Arial" w:hint="default"/>
      </w:rPr>
    </w:lvl>
    <w:lvl w:ilvl="5" w:tplc="57F4C09C" w:tentative="1">
      <w:start w:val="1"/>
      <w:numFmt w:val="bullet"/>
      <w:lvlText w:val="•"/>
      <w:lvlJc w:val="left"/>
      <w:pPr>
        <w:tabs>
          <w:tab w:val="num" w:pos="3960"/>
        </w:tabs>
        <w:ind w:left="3960" w:hanging="360"/>
      </w:pPr>
      <w:rPr>
        <w:rFonts w:ascii="Arial" w:hAnsi="Arial" w:hint="default"/>
      </w:rPr>
    </w:lvl>
    <w:lvl w:ilvl="6" w:tplc="CCF8E14A" w:tentative="1">
      <w:start w:val="1"/>
      <w:numFmt w:val="bullet"/>
      <w:lvlText w:val="•"/>
      <w:lvlJc w:val="left"/>
      <w:pPr>
        <w:tabs>
          <w:tab w:val="num" w:pos="4680"/>
        </w:tabs>
        <w:ind w:left="4680" w:hanging="360"/>
      </w:pPr>
      <w:rPr>
        <w:rFonts w:ascii="Arial" w:hAnsi="Arial" w:hint="default"/>
      </w:rPr>
    </w:lvl>
    <w:lvl w:ilvl="7" w:tplc="5720B958" w:tentative="1">
      <w:start w:val="1"/>
      <w:numFmt w:val="bullet"/>
      <w:lvlText w:val="•"/>
      <w:lvlJc w:val="left"/>
      <w:pPr>
        <w:tabs>
          <w:tab w:val="num" w:pos="5400"/>
        </w:tabs>
        <w:ind w:left="5400" w:hanging="360"/>
      </w:pPr>
      <w:rPr>
        <w:rFonts w:ascii="Arial" w:hAnsi="Arial" w:hint="default"/>
      </w:rPr>
    </w:lvl>
    <w:lvl w:ilvl="8" w:tplc="0D802E50" w:tentative="1">
      <w:start w:val="1"/>
      <w:numFmt w:val="bullet"/>
      <w:lvlText w:val="•"/>
      <w:lvlJc w:val="left"/>
      <w:pPr>
        <w:tabs>
          <w:tab w:val="num" w:pos="6120"/>
        </w:tabs>
        <w:ind w:left="6120" w:hanging="360"/>
      </w:pPr>
      <w:rPr>
        <w:rFonts w:ascii="Arial" w:hAnsi="Arial" w:hint="default"/>
      </w:rPr>
    </w:lvl>
  </w:abstractNum>
  <w:abstractNum w:abstractNumId="3">
    <w:nsid w:val="2EDF6763"/>
    <w:multiLevelType w:val="hybridMultilevel"/>
    <w:tmpl w:val="2EACDD26"/>
    <w:lvl w:ilvl="0" w:tplc="B7EC641C">
      <w:start w:val="1"/>
      <w:numFmt w:val="decimal"/>
      <w:lvlText w:val="%1."/>
      <w:lvlJc w:val="left"/>
      <w:pPr>
        <w:ind w:left="360" w:hanging="360"/>
      </w:pPr>
      <w:rPr>
        <w:rFonts w:cs="Times New Roman" w:hint="default"/>
        <w:b/>
        <w:bCs/>
        <w:i w:val="0"/>
        <w:iCs w:val="0"/>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
    <w:nsid w:val="464039B2"/>
    <w:multiLevelType w:val="hybridMultilevel"/>
    <w:tmpl w:val="4E323B02"/>
    <w:lvl w:ilvl="0" w:tplc="4F34D2DE">
      <w:start w:val="1"/>
      <w:numFmt w:val="bullet"/>
      <w:lvlText w:val=""/>
      <w:lvlJc w:val="left"/>
      <w:pPr>
        <w:tabs>
          <w:tab w:val="num" w:pos="720"/>
        </w:tabs>
        <w:ind w:left="720" w:hanging="360"/>
      </w:pPr>
      <w:rPr>
        <w:rFonts w:ascii="Wingdings" w:hAnsi="Wingdings" w:hint="default"/>
      </w:rPr>
    </w:lvl>
    <w:lvl w:ilvl="1" w:tplc="2A30C246">
      <w:start w:val="1"/>
      <w:numFmt w:val="bullet"/>
      <w:lvlText w:val=""/>
      <w:lvlJc w:val="left"/>
      <w:pPr>
        <w:tabs>
          <w:tab w:val="num" w:pos="1440"/>
        </w:tabs>
        <w:ind w:left="1440" w:hanging="360"/>
      </w:pPr>
      <w:rPr>
        <w:rFonts w:ascii="Wingdings" w:hAnsi="Wingdings" w:hint="default"/>
      </w:rPr>
    </w:lvl>
    <w:lvl w:ilvl="2" w:tplc="78F4C1B2" w:tentative="1">
      <w:start w:val="1"/>
      <w:numFmt w:val="bullet"/>
      <w:lvlText w:val=""/>
      <w:lvlJc w:val="left"/>
      <w:pPr>
        <w:tabs>
          <w:tab w:val="num" w:pos="2160"/>
        </w:tabs>
        <w:ind w:left="2160" w:hanging="360"/>
      </w:pPr>
      <w:rPr>
        <w:rFonts w:ascii="Wingdings" w:hAnsi="Wingdings" w:hint="default"/>
      </w:rPr>
    </w:lvl>
    <w:lvl w:ilvl="3" w:tplc="7CA8B9AC" w:tentative="1">
      <w:start w:val="1"/>
      <w:numFmt w:val="bullet"/>
      <w:lvlText w:val=""/>
      <w:lvlJc w:val="left"/>
      <w:pPr>
        <w:tabs>
          <w:tab w:val="num" w:pos="2880"/>
        </w:tabs>
        <w:ind w:left="2880" w:hanging="360"/>
      </w:pPr>
      <w:rPr>
        <w:rFonts w:ascii="Wingdings" w:hAnsi="Wingdings" w:hint="default"/>
      </w:rPr>
    </w:lvl>
    <w:lvl w:ilvl="4" w:tplc="788AAFA8" w:tentative="1">
      <w:start w:val="1"/>
      <w:numFmt w:val="bullet"/>
      <w:lvlText w:val=""/>
      <w:lvlJc w:val="left"/>
      <w:pPr>
        <w:tabs>
          <w:tab w:val="num" w:pos="3600"/>
        </w:tabs>
        <w:ind w:left="3600" w:hanging="360"/>
      </w:pPr>
      <w:rPr>
        <w:rFonts w:ascii="Wingdings" w:hAnsi="Wingdings" w:hint="default"/>
      </w:rPr>
    </w:lvl>
    <w:lvl w:ilvl="5" w:tplc="66A40DD2" w:tentative="1">
      <w:start w:val="1"/>
      <w:numFmt w:val="bullet"/>
      <w:lvlText w:val=""/>
      <w:lvlJc w:val="left"/>
      <w:pPr>
        <w:tabs>
          <w:tab w:val="num" w:pos="4320"/>
        </w:tabs>
        <w:ind w:left="4320" w:hanging="360"/>
      </w:pPr>
      <w:rPr>
        <w:rFonts w:ascii="Wingdings" w:hAnsi="Wingdings" w:hint="default"/>
      </w:rPr>
    </w:lvl>
    <w:lvl w:ilvl="6" w:tplc="945E762A" w:tentative="1">
      <w:start w:val="1"/>
      <w:numFmt w:val="bullet"/>
      <w:lvlText w:val=""/>
      <w:lvlJc w:val="left"/>
      <w:pPr>
        <w:tabs>
          <w:tab w:val="num" w:pos="5040"/>
        </w:tabs>
        <w:ind w:left="5040" w:hanging="360"/>
      </w:pPr>
      <w:rPr>
        <w:rFonts w:ascii="Wingdings" w:hAnsi="Wingdings" w:hint="default"/>
      </w:rPr>
    </w:lvl>
    <w:lvl w:ilvl="7" w:tplc="9A0EA592" w:tentative="1">
      <w:start w:val="1"/>
      <w:numFmt w:val="bullet"/>
      <w:lvlText w:val=""/>
      <w:lvlJc w:val="left"/>
      <w:pPr>
        <w:tabs>
          <w:tab w:val="num" w:pos="5760"/>
        </w:tabs>
        <w:ind w:left="5760" w:hanging="360"/>
      </w:pPr>
      <w:rPr>
        <w:rFonts w:ascii="Wingdings" w:hAnsi="Wingdings" w:hint="default"/>
      </w:rPr>
    </w:lvl>
    <w:lvl w:ilvl="8" w:tplc="3DFC4626" w:tentative="1">
      <w:start w:val="1"/>
      <w:numFmt w:val="bullet"/>
      <w:lvlText w:val=""/>
      <w:lvlJc w:val="left"/>
      <w:pPr>
        <w:tabs>
          <w:tab w:val="num" w:pos="6480"/>
        </w:tabs>
        <w:ind w:left="6480" w:hanging="360"/>
      </w:pPr>
      <w:rPr>
        <w:rFonts w:ascii="Wingdings" w:hAnsi="Wingdings" w:hint="default"/>
      </w:rPr>
    </w:lvl>
  </w:abstractNum>
  <w:abstractNum w:abstractNumId="5">
    <w:nsid w:val="48176581"/>
    <w:multiLevelType w:val="hybridMultilevel"/>
    <w:tmpl w:val="A8D20BFA"/>
    <w:lvl w:ilvl="0" w:tplc="B7EC641C">
      <w:start w:val="1"/>
      <w:numFmt w:val="decimal"/>
      <w:lvlText w:val="%1."/>
      <w:lvlJc w:val="left"/>
      <w:pPr>
        <w:ind w:left="360" w:hanging="360"/>
      </w:pPr>
      <w:rPr>
        <w:rFonts w:cs="Times New Roman" w:hint="default"/>
        <w:b/>
        <w:bCs/>
        <w:i w:val="0"/>
        <w:iCs w:val="0"/>
      </w:rPr>
    </w:lvl>
    <w:lvl w:ilvl="1" w:tplc="739A7D68">
      <w:start w:val="1"/>
      <w:numFmt w:val="bullet"/>
      <w:lvlText w:val=""/>
      <w:lvlJc w:val="left"/>
      <w:pPr>
        <w:ind w:left="284" w:hanging="284"/>
      </w:pPr>
      <w:rPr>
        <w:rFonts w:ascii="Symbol" w:hAnsi="Symbol" w:hint="default"/>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5504"/>
    <w:rsid w:val="00030CDB"/>
    <w:rsid w:val="00043762"/>
    <w:rsid w:val="00060DFD"/>
    <w:rsid w:val="000737EB"/>
    <w:rsid w:val="000876B3"/>
    <w:rsid w:val="00092DD6"/>
    <w:rsid w:val="000936E2"/>
    <w:rsid w:val="000A0670"/>
    <w:rsid w:val="000A074F"/>
    <w:rsid w:val="000A43E1"/>
    <w:rsid w:val="000B1EED"/>
    <w:rsid w:val="000C4057"/>
    <w:rsid w:val="000D54E4"/>
    <w:rsid w:val="000E65BE"/>
    <w:rsid w:val="000F181D"/>
    <w:rsid w:val="001007C0"/>
    <w:rsid w:val="00115773"/>
    <w:rsid w:val="00115EDA"/>
    <w:rsid w:val="0012052C"/>
    <w:rsid w:val="00133E38"/>
    <w:rsid w:val="00157C79"/>
    <w:rsid w:val="00166268"/>
    <w:rsid w:val="001825A8"/>
    <w:rsid w:val="001831CE"/>
    <w:rsid w:val="001A0A3B"/>
    <w:rsid w:val="001A0CC5"/>
    <w:rsid w:val="001C1F68"/>
    <w:rsid w:val="001C1FB5"/>
    <w:rsid w:val="001C7F38"/>
    <w:rsid w:val="001D0F0C"/>
    <w:rsid w:val="001D16DB"/>
    <w:rsid w:val="001D546D"/>
    <w:rsid w:val="001E1DF4"/>
    <w:rsid w:val="001E335D"/>
    <w:rsid w:val="001E5D55"/>
    <w:rsid w:val="001E6FAA"/>
    <w:rsid w:val="001F45EC"/>
    <w:rsid w:val="00202DDE"/>
    <w:rsid w:val="00207B6E"/>
    <w:rsid w:val="0021148A"/>
    <w:rsid w:val="0023041F"/>
    <w:rsid w:val="00234D87"/>
    <w:rsid w:val="002360CD"/>
    <w:rsid w:val="0024111E"/>
    <w:rsid w:val="0026706F"/>
    <w:rsid w:val="0027580A"/>
    <w:rsid w:val="0029015D"/>
    <w:rsid w:val="002A1E64"/>
    <w:rsid w:val="002A621E"/>
    <w:rsid w:val="002C2E9E"/>
    <w:rsid w:val="002D0811"/>
    <w:rsid w:val="002F2EA9"/>
    <w:rsid w:val="002F5187"/>
    <w:rsid w:val="0030124C"/>
    <w:rsid w:val="00314284"/>
    <w:rsid w:val="00321367"/>
    <w:rsid w:val="003267B5"/>
    <w:rsid w:val="00331E37"/>
    <w:rsid w:val="00333F58"/>
    <w:rsid w:val="00337462"/>
    <w:rsid w:val="00357CD4"/>
    <w:rsid w:val="00363F58"/>
    <w:rsid w:val="00367E76"/>
    <w:rsid w:val="003740E5"/>
    <w:rsid w:val="00383C99"/>
    <w:rsid w:val="0038497E"/>
    <w:rsid w:val="003B44CE"/>
    <w:rsid w:val="003B45AB"/>
    <w:rsid w:val="003C3135"/>
    <w:rsid w:val="003E183D"/>
    <w:rsid w:val="003E4954"/>
    <w:rsid w:val="003F3A71"/>
    <w:rsid w:val="003F58C8"/>
    <w:rsid w:val="003F6390"/>
    <w:rsid w:val="00412C7A"/>
    <w:rsid w:val="0042348E"/>
    <w:rsid w:val="00425BAB"/>
    <w:rsid w:val="00427503"/>
    <w:rsid w:val="00431A2B"/>
    <w:rsid w:val="00431BD0"/>
    <w:rsid w:val="00444873"/>
    <w:rsid w:val="00454F09"/>
    <w:rsid w:val="0045603D"/>
    <w:rsid w:val="004929C8"/>
    <w:rsid w:val="004A714D"/>
    <w:rsid w:val="004C0939"/>
    <w:rsid w:val="004C47C9"/>
    <w:rsid w:val="004C65B0"/>
    <w:rsid w:val="004E093E"/>
    <w:rsid w:val="004F58AA"/>
    <w:rsid w:val="00500826"/>
    <w:rsid w:val="00524C54"/>
    <w:rsid w:val="005358AE"/>
    <w:rsid w:val="00543DF4"/>
    <w:rsid w:val="005701E5"/>
    <w:rsid w:val="00584401"/>
    <w:rsid w:val="005869E8"/>
    <w:rsid w:val="005A1EAF"/>
    <w:rsid w:val="005A7164"/>
    <w:rsid w:val="005B1990"/>
    <w:rsid w:val="005B4F2F"/>
    <w:rsid w:val="005B5747"/>
    <w:rsid w:val="005B7E72"/>
    <w:rsid w:val="005C6254"/>
    <w:rsid w:val="005D5A8C"/>
    <w:rsid w:val="005D712C"/>
    <w:rsid w:val="005E0008"/>
    <w:rsid w:val="005E2C24"/>
    <w:rsid w:val="005F3BDA"/>
    <w:rsid w:val="00600921"/>
    <w:rsid w:val="00600CE6"/>
    <w:rsid w:val="0060113D"/>
    <w:rsid w:val="00613D6E"/>
    <w:rsid w:val="00623AEB"/>
    <w:rsid w:val="0062719E"/>
    <w:rsid w:val="0062778C"/>
    <w:rsid w:val="00645C72"/>
    <w:rsid w:val="00650859"/>
    <w:rsid w:val="00655D8B"/>
    <w:rsid w:val="00663A18"/>
    <w:rsid w:val="00664E79"/>
    <w:rsid w:val="00674CD1"/>
    <w:rsid w:val="006A0F41"/>
    <w:rsid w:val="006B7D58"/>
    <w:rsid w:val="006D2B9B"/>
    <w:rsid w:val="006D2D46"/>
    <w:rsid w:val="006F71AA"/>
    <w:rsid w:val="00706183"/>
    <w:rsid w:val="007210E6"/>
    <w:rsid w:val="00722B8F"/>
    <w:rsid w:val="00725C81"/>
    <w:rsid w:val="0073068A"/>
    <w:rsid w:val="00733DBE"/>
    <w:rsid w:val="00737F92"/>
    <w:rsid w:val="007413A2"/>
    <w:rsid w:val="00771906"/>
    <w:rsid w:val="00774CF7"/>
    <w:rsid w:val="00775AA3"/>
    <w:rsid w:val="007B0C5E"/>
    <w:rsid w:val="007B117D"/>
    <w:rsid w:val="007B5414"/>
    <w:rsid w:val="007C30C2"/>
    <w:rsid w:val="007C3AF4"/>
    <w:rsid w:val="007D23D3"/>
    <w:rsid w:val="007E217E"/>
    <w:rsid w:val="007F14E2"/>
    <w:rsid w:val="007F50A5"/>
    <w:rsid w:val="007F750C"/>
    <w:rsid w:val="00800BD5"/>
    <w:rsid w:val="008025CA"/>
    <w:rsid w:val="00802DE6"/>
    <w:rsid w:val="00803C03"/>
    <w:rsid w:val="00826E65"/>
    <w:rsid w:val="00841E96"/>
    <w:rsid w:val="008653FE"/>
    <w:rsid w:val="008678EC"/>
    <w:rsid w:val="0087610C"/>
    <w:rsid w:val="00876263"/>
    <w:rsid w:val="008809C0"/>
    <w:rsid w:val="00881E73"/>
    <w:rsid w:val="00894690"/>
    <w:rsid w:val="00897A65"/>
    <w:rsid w:val="008A1DF3"/>
    <w:rsid w:val="008C73FA"/>
    <w:rsid w:val="008D0DD3"/>
    <w:rsid w:val="008E55EE"/>
    <w:rsid w:val="008F3C71"/>
    <w:rsid w:val="00911003"/>
    <w:rsid w:val="00912CDC"/>
    <w:rsid w:val="009146ED"/>
    <w:rsid w:val="009313E0"/>
    <w:rsid w:val="00935F4B"/>
    <w:rsid w:val="009361B7"/>
    <w:rsid w:val="009402CC"/>
    <w:rsid w:val="0096239F"/>
    <w:rsid w:val="0096276F"/>
    <w:rsid w:val="009703E8"/>
    <w:rsid w:val="00970CD0"/>
    <w:rsid w:val="00976500"/>
    <w:rsid w:val="00982BA8"/>
    <w:rsid w:val="00996EA8"/>
    <w:rsid w:val="009A0096"/>
    <w:rsid w:val="009A0A40"/>
    <w:rsid w:val="009B3016"/>
    <w:rsid w:val="009B7B95"/>
    <w:rsid w:val="009C2632"/>
    <w:rsid w:val="009C7C60"/>
    <w:rsid w:val="009F1B02"/>
    <w:rsid w:val="009F1C65"/>
    <w:rsid w:val="009F3382"/>
    <w:rsid w:val="00A27C8F"/>
    <w:rsid w:val="00A609F2"/>
    <w:rsid w:val="00A80916"/>
    <w:rsid w:val="00A85C9B"/>
    <w:rsid w:val="00A91542"/>
    <w:rsid w:val="00A93884"/>
    <w:rsid w:val="00A95504"/>
    <w:rsid w:val="00A9685E"/>
    <w:rsid w:val="00AB6AFB"/>
    <w:rsid w:val="00AC6220"/>
    <w:rsid w:val="00AD0E7B"/>
    <w:rsid w:val="00AE5EBF"/>
    <w:rsid w:val="00AF11F5"/>
    <w:rsid w:val="00AF5A01"/>
    <w:rsid w:val="00B236FC"/>
    <w:rsid w:val="00B2506A"/>
    <w:rsid w:val="00B448C9"/>
    <w:rsid w:val="00B62E60"/>
    <w:rsid w:val="00B70438"/>
    <w:rsid w:val="00B721E8"/>
    <w:rsid w:val="00B72E9E"/>
    <w:rsid w:val="00B772A2"/>
    <w:rsid w:val="00B83B71"/>
    <w:rsid w:val="00B97B90"/>
    <w:rsid w:val="00BA1A32"/>
    <w:rsid w:val="00BA390A"/>
    <w:rsid w:val="00BA4AC6"/>
    <w:rsid w:val="00BA746E"/>
    <w:rsid w:val="00BB1758"/>
    <w:rsid w:val="00BB71A7"/>
    <w:rsid w:val="00BB721E"/>
    <w:rsid w:val="00BC10AD"/>
    <w:rsid w:val="00BC4521"/>
    <w:rsid w:val="00BE6A1D"/>
    <w:rsid w:val="00BF4FEF"/>
    <w:rsid w:val="00BF56B9"/>
    <w:rsid w:val="00C048CE"/>
    <w:rsid w:val="00C04CEF"/>
    <w:rsid w:val="00C11D1A"/>
    <w:rsid w:val="00C1294A"/>
    <w:rsid w:val="00C21F99"/>
    <w:rsid w:val="00C23230"/>
    <w:rsid w:val="00C23CC3"/>
    <w:rsid w:val="00C37F41"/>
    <w:rsid w:val="00C408C9"/>
    <w:rsid w:val="00C57B1A"/>
    <w:rsid w:val="00C75A27"/>
    <w:rsid w:val="00C77996"/>
    <w:rsid w:val="00C779B8"/>
    <w:rsid w:val="00C839EB"/>
    <w:rsid w:val="00C961FE"/>
    <w:rsid w:val="00CB0A90"/>
    <w:rsid w:val="00CB640A"/>
    <w:rsid w:val="00CC5DF9"/>
    <w:rsid w:val="00CD0355"/>
    <w:rsid w:val="00CD4BEB"/>
    <w:rsid w:val="00CE5814"/>
    <w:rsid w:val="00D03A9F"/>
    <w:rsid w:val="00D06722"/>
    <w:rsid w:val="00D156EB"/>
    <w:rsid w:val="00D3394B"/>
    <w:rsid w:val="00D34102"/>
    <w:rsid w:val="00D45362"/>
    <w:rsid w:val="00D46973"/>
    <w:rsid w:val="00D65779"/>
    <w:rsid w:val="00D72C37"/>
    <w:rsid w:val="00D81026"/>
    <w:rsid w:val="00D87BE9"/>
    <w:rsid w:val="00DA4041"/>
    <w:rsid w:val="00DA63E5"/>
    <w:rsid w:val="00DA685B"/>
    <w:rsid w:val="00DA6D3B"/>
    <w:rsid w:val="00DB5DBB"/>
    <w:rsid w:val="00DC0FE9"/>
    <w:rsid w:val="00DD2B64"/>
    <w:rsid w:val="00DD6779"/>
    <w:rsid w:val="00DD6939"/>
    <w:rsid w:val="00DF1BEC"/>
    <w:rsid w:val="00DF78FB"/>
    <w:rsid w:val="00E040DD"/>
    <w:rsid w:val="00E317F6"/>
    <w:rsid w:val="00E333A9"/>
    <w:rsid w:val="00E34383"/>
    <w:rsid w:val="00E36016"/>
    <w:rsid w:val="00E369F7"/>
    <w:rsid w:val="00E37960"/>
    <w:rsid w:val="00E56B1C"/>
    <w:rsid w:val="00E64982"/>
    <w:rsid w:val="00E65B90"/>
    <w:rsid w:val="00E8477C"/>
    <w:rsid w:val="00EB3550"/>
    <w:rsid w:val="00EB5757"/>
    <w:rsid w:val="00EC0BBE"/>
    <w:rsid w:val="00EC290B"/>
    <w:rsid w:val="00ED175D"/>
    <w:rsid w:val="00EE4A42"/>
    <w:rsid w:val="00EF441F"/>
    <w:rsid w:val="00F0064F"/>
    <w:rsid w:val="00F07EC4"/>
    <w:rsid w:val="00F07F39"/>
    <w:rsid w:val="00F215B3"/>
    <w:rsid w:val="00F257DC"/>
    <w:rsid w:val="00F3012B"/>
    <w:rsid w:val="00F34E09"/>
    <w:rsid w:val="00F456E8"/>
    <w:rsid w:val="00F46E1C"/>
    <w:rsid w:val="00F540EC"/>
    <w:rsid w:val="00F550B1"/>
    <w:rsid w:val="00F55AA1"/>
    <w:rsid w:val="00F55FE8"/>
    <w:rsid w:val="00F73422"/>
    <w:rsid w:val="00F82DC8"/>
    <w:rsid w:val="00F8345A"/>
    <w:rsid w:val="00F92C01"/>
    <w:rsid w:val="00FD103F"/>
    <w:rsid w:val="00FE2743"/>
    <w:rsid w:val="00FF20E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03F"/>
    <w:rPr>
      <w:rFonts w:ascii="Calibri" w:hAnsi="Calibri"/>
      <w:szCs w:val="24"/>
    </w:rPr>
  </w:style>
  <w:style w:type="paragraph" w:styleId="Heading1">
    <w:name w:val="heading 1"/>
    <w:basedOn w:val="Normal"/>
    <w:next w:val="Normal"/>
    <w:link w:val="Heading1Char"/>
    <w:uiPriority w:val="99"/>
    <w:qFormat/>
    <w:rsid w:val="00D0672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styleId="Header">
    <w:name w:val="header"/>
    <w:basedOn w:val="Normal"/>
    <w:link w:val="HeaderChar"/>
    <w:uiPriority w:val="99"/>
    <w:rsid w:val="00A95504"/>
    <w:pPr>
      <w:tabs>
        <w:tab w:val="center" w:pos="4252"/>
        <w:tab w:val="right" w:pos="8504"/>
      </w:tabs>
    </w:pPr>
  </w:style>
  <w:style w:type="character" w:customStyle="1" w:styleId="HeaderChar">
    <w:name w:val="Header Char"/>
    <w:basedOn w:val="DefaultParagraphFont"/>
    <w:link w:val="Header"/>
    <w:uiPriority w:val="99"/>
    <w:semiHidden/>
    <w:locked/>
    <w:rPr>
      <w:rFonts w:ascii="Calibri" w:hAnsi="Calibri" w:cs="Times New Roman"/>
      <w:sz w:val="24"/>
      <w:szCs w:val="24"/>
    </w:rPr>
  </w:style>
  <w:style w:type="paragraph" w:styleId="Footer">
    <w:name w:val="footer"/>
    <w:basedOn w:val="Normal"/>
    <w:link w:val="FooterChar"/>
    <w:uiPriority w:val="99"/>
    <w:rsid w:val="00A95504"/>
    <w:pPr>
      <w:tabs>
        <w:tab w:val="center" w:pos="4252"/>
        <w:tab w:val="right" w:pos="8504"/>
      </w:tabs>
    </w:pPr>
    <w:rPr>
      <w:lang w:eastAsia="ja-JP"/>
    </w:rPr>
  </w:style>
  <w:style w:type="character" w:customStyle="1" w:styleId="FooterChar">
    <w:name w:val="Footer Char"/>
    <w:basedOn w:val="DefaultParagraphFont"/>
    <w:link w:val="Footer"/>
    <w:uiPriority w:val="99"/>
    <w:locked/>
    <w:rsid w:val="00613D6E"/>
    <w:rPr>
      <w:rFonts w:ascii="Calibri" w:hAnsi="Calibri" w:cs="Times New Roman"/>
      <w:sz w:val="24"/>
    </w:rPr>
  </w:style>
  <w:style w:type="character" w:styleId="PageNumber">
    <w:name w:val="page number"/>
    <w:basedOn w:val="DefaultParagraphFont"/>
    <w:uiPriority w:val="99"/>
    <w:rsid w:val="00A95504"/>
    <w:rPr>
      <w:rFonts w:cs="Times New Roman"/>
    </w:rPr>
  </w:style>
  <w:style w:type="paragraph" w:styleId="NormalWeb">
    <w:name w:val="Normal (Web)"/>
    <w:basedOn w:val="Normal"/>
    <w:uiPriority w:val="99"/>
    <w:rsid w:val="00F550B1"/>
    <w:pPr>
      <w:spacing w:before="100" w:beforeAutospacing="1" w:after="100" w:afterAutospacing="1"/>
    </w:pPr>
    <w:rPr>
      <w:rFonts w:ascii="Times" w:hAnsi="Times"/>
      <w:sz w:val="20"/>
      <w:szCs w:val="20"/>
    </w:rPr>
  </w:style>
  <w:style w:type="character" w:styleId="Hyperlink">
    <w:name w:val="Hyperlink"/>
    <w:basedOn w:val="DefaultParagraphFont"/>
    <w:uiPriority w:val="99"/>
    <w:rsid w:val="00F550B1"/>
    <w:rPr>
      <w:rFonts w:cs="Times New Roman"/>
      <w:color w:val="0000FF"/>
      <w:u w:val="single"/>
    </w:rPr>
  </w:style>
  <w:style w:type="paragraph" w:customStyle="1" w:styleId="Kolorowalistaakcent11">
    <w:name w:val="Kolorowa lista — akcent 11"/>
    <w:basedOn w:val="Normal"/>
    <w:uiPriority w:val="99"/>
    <w:rsid w:val="00C839EB"/>
    <w:pPr>
      <w:ind w:left="720"/>
      <w:contextualSpacing/>
    </w:pPr>
    <w:rPr>
      <w:rFonts w:ascii="Times" w:eastAsia="MS Mincho" w:hAnsi="Times"/>
      <w:sz w:val="20"/>
      <w:szCs w:val="20"/>
    </w:rPr>
  </w:style>
  <w:style w:type="table" w:styleId="TableGrid">
    <w:name w:val="Table Grid"/>
    <w:basedOn w:val="TableNormal"/>
    <w:uiPriority w:val="99"/>
    <w:rsid w:val="003E495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613D6E"/>
    <w:rPr>
      <w:rFonts w:ascii="Lucida Grande" w:hAnsi="Lucida Grande"/>
      <w:sz w:val="18"/>
      <w:szCs w:val="18"/>
      <w:lang w:eastAsia="ja-JP"/>
    </w:rPr>
  </w:style>
  <w:style w:type="character" w:customStyle="1" w:styleId="BalloonTextChar">
    <w:name w:val="Balloon Text Char"/>
    <w:basedOn w:val="DefaultParagraphFont"/>
    <w:link w:val="BalloonText"/>
    <w:uiPriority w:val="99"/>
    <w:locked/>
    <w:rsid w:val="00613D6E"/>
    <w:rPr>
      <w:rFonts w:ascii="Lucida Grande" w:hAnsi="Lucida Grande" w:cs="Times New Roman"/>
      <w:sz w:val="18"/>
    </w:rPr>
  </w:style>
  <w:style w:type="character" w:customStyle="1" w:styleId="CarCar3">
    <w:name w:val="Car Car3"/>
    <w:uiPriority w:val="99"/>
    <w:rsid w:val="00CC5DF9"/>
    <w:rPr>
      <w:rFonts w:eastAsia="MS Mincho"/>
      <w:sz w:val="24"/>
      <w:lang w:val="es-ES" w:eastAsia="ja-JP"/>
    </w:rPr>
  </w:style>
  <w:style w:type="character" w:customStyle="1" w:styleId="CarCar4">
    <w:name w:val="Car Car4"/>
    <w:uiPriority w:val="99"/>
    <w:rsid w:val="00CC5DF9"/>
    <w:rPr>
      <w:rFonts w:eastAsia="MS Mincho"/>
      <w:sz w:val="24"/>
      <w:lang w:val="es-ES" w:eastAsia="ja-JP"/>
    </w:rPr>
  </w:style>
</w:styles>
</file>

<file path=word/webSettings.xml><?xml version="1.0" encoding="utf-8"?>
<w:webSettings xmlns:r="http://schemas.openxmlformats.org/officeDocument/2006/relationships" xmlns:w="http://schemas.openxmlformats.org/wordprocessingml/2006/main">
  <w:divs>
    <w:div w:id="74212504">
      <w:marLeft w:val="0"/>
      <w:marRight w:val="0"/>
      <w:marTop w:val="0"/>
      <w:marBottom w:val="0"/>
      <w:divBdr>
        <w:top w:val="none" w:sz="0" w:space="0" w:color="auto"/>
        <w:left w:val="none" w:sz="0" w:space="0" w:color="auto"/>
        <w:bottom w:val="none" w:sz="0" w:space="0" w:color="auto"/>
        <w:right w:val="none" w:sz="0" w:space="0" w:color="auto"/>
      </w:divBdr>
    </w:div>
    <w:div w:id="74212506">
      <w:marLeft w:val="0"/>
      <w:marRight w:val="0"/>
      <w:marTop w:val="0"/>
      <w:marBottom w:val="0"/>
      <w:divBdr>
        <w:top w:val="none" w:sz="0" w:space="0" w:color="auto"/>
        <w:left w:val="none" w:sz="0" w:space="0" w:color="auto"/>
        <w:bottom w:val="none" w:sz="0" w:space="0" w:color="auto"/>
        <w:right w:val="none" w:sz="0" w:space="0" w:color="auto"/>
      </w:divBdr>
      <w:divsChild>
        <w:div w:id="74212509">
          <w:marLeft w:val="720"/>
          <w:marRight w:val="0"/>
          <w:marTop w:val="0"/>
          <w:marBottom w:val="0"/>
          <w:divBdr>
            <w:top w:val="none" w:sz="0" w:space="0" w:color="auto"/>
            <w:left w:val="none" w:sz="0" w:space="0" w:color="auto"/>
            <w:bottom w:val="none" w:sz="0" w:space="0" w:color="auto"/>
            <w:right w:val="none" w:sz="0" w:space="0" w:color="auto"/>
          </w:divBdr>
        </w:div>
      </w:divsChild>
    </w:div>
    <w:div w:id="74212507">
      <w:marLeft w:val="0"/>
      <w:marRight w:val="0"/>
      <w:marTop w:val="0"/>
      <w:marBottom w:val="0"/>
      <w:divBdr>
        <w:top w:val="none" w:sz="0" w:space="0" w:color="auto"/>
        <w:left w:val="none" w:sz="0" w:space="0" w:color="auto"/>
        <w:bottom w:val="none" w:sz="0" w:space="0" w:color="auto"/>
        <w:right w:val="none" w:sz="0" w:space="0" w:color="auto"/>
      </w:divBdr>
      <w:divsChild>
        <w:div w:id="74212498">
          <w:marLeft w:val="720"/>
          <w:marRight w:val="0"/>
          <w:marTop w:val="0"/>
          <w:marBottom w:val="0"/>
          <w:divBdr>
            <w:top w:val="none" w:sz="0" w:space="0" w:color="auto"/>
            <w:left w:val="none" w:sz="0" w:space="0" w:color="auto"/>
            <w:bottom w:val="none" w:sz="0" w:space="0" w:color="auto"/>
            <w:right w:val="none" w:sz="0" w:space="0" w:color="auto"/>
          </w:divBdr>
        </w:div>
        <w:div w:id="74212499">
          <w:marLeft w:val="720"/>
          <w:marRight w:val="0"/>
          <w:marTop w:val="0"/>
          <w:marBottom w:val="0"/>
          <w:divBdr>
            <w:top w:val="none" w:sz="0" w:space="0" w:color="auto"/>
            <w:left w:val="none" w:sz="0" w:space="0" w:color="auto"/>
            <w:bottom w:val="none" w:sz="0" w:space="0" w:color="auto"/>
            <w:right w:val="none" w:sz="0" w:space="0" w:color="auto"/>
          </w:divBdr>
        </w:div>
        <w:div w:id="74212500">
          <w:marLeft w:val="720"/>
          <w:marRight w:val="0"/>
          <w:marTop w:val="0"/>
          <w:marBottom w:val="0"/>
          <w:divBdr>
            <w:top w:val="none" w:sz="0" w:space="0" w:color="auto"/>
            <w:left w:val="none" w:sz="0" w:space="0" w:color="auto"/>
            <w:bottom w:val="none" w:sz="0" w:space="0" w:color="auto"/>
            <w:right w:val="none" w:sz="0" w:space="0" w:color="auto"/>
          </w:divBdr>
        </w:div>
        <w:div w:id="74212501">
          <w:marLeft w:val="720"/>
          <w:marRight w:val="0"/>
          <w:marTop w:val="0"/>
          <w:marBottom w:val="0"/>
          <w:divBdr>
            <w:top w:val="none" w:sz="0" w:space="0" w:color="auto"/>
            <w:left w:val="none" w:sz="0" w:space="0" w:color="auto"/>
            <w:bottom w:val="none" w:sz="0" w:space="0" w:color="auto"/>
            <w:right w:val="none" w:sz="0" w:space="0" w:color="auto"/>
          </w:divBdr>
        </w:div>
        <w:div w:id="74212502">
          <w:marLeft w:val="720"/>
          <w:marRight w:val="0"/>
          <w:marTop w:val="0"/>
          <w:marBottom w:val="0"/>
          <w:divBdr>
            <w:top w:val="none" w:sz="0" w:space="0" w:color="auto"/>
            <w:left w:val="none" w:sz="0" w:space="0" w:color="auto"/>
            <w:bottom w:val="none" w:sz="0" w:space="0" w:color="auto"/>
            <w:right w:val="none" w:sz="0" w:space="0" w:color="auto"/>
          </w:divBdr>
        </w:div>
        <w:div w:id="74212503">
          <w:marLeft w:val="720"/>
          <w:marRight w:val="0"/>
          <w:marTop w:val="0"/>
          <w:marBottom w:val="0"/>
          <w:divBdr>
            <w:top w:val="none" w:sz="0" w:space="0" w:color="auto"/>
            <w:left w:val="none" w:sz="0" w:space="0" w:color="auto"/>
            <w:bottom w:val="none" w:sz="0" w:space="0" w:color="auto"/>
            <w:right w:val="none" w:sz="0" w:space="0" w:color="auto"/>
          </w:divBdr>
        </w:div>
        <w:div w:id="74212505">
          <w:marLeft w:val="720"/>
          <w:marRight w:val="0"/>
          <w:marTop w:val="0"/>
          <w:marBottom w:val="0"/>
          <w:divBdr>
            <w:top w:val="none" w:sz="0" w:space="0" w:color="auto"/>
            <w:left w:val="none" w:sz="0" w:space="0" w:color="auto"/>
            <w:bottom w:val="none" w:sz="0" w:space="0" w:color="auto"/>
            <w:right w:val="none" w:sz="0" w:space="0" w:color="auto"/>
          </w:divBdr>
        </w:div>
        <w:div w:id="7421250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Pages>
  <Words>303</Words>
  <Characters>1672</Characters>
  <Application>Microsoft Office Outlook</Application>
  <DocSecurity>0</DocSecurity>
  <Lines>0</Lines>
  <Paragraphs>0</Paragraphs>
  <ScaleCrop>false</ScaleCrop>
  <Company>EASP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dc:title>
  <dc:subject/>
  <dc:creator>acanton</dc:creator>
  <cp:keywords/>
  <dc:description/>
  <cp:lastModifiedBy>acanton</cp:lastModifiedBy>
  <cp:revision>3</cp:revision>
  <cp:lastPrinted>2014-12-22T12:18:00Z</cp:lastPrinted>
  <dcterms:created xsi:type="dcterms:W3CDTF">2016-05-04T06:17:00Z</dcterms:created>
  <dcterms:modified xsi:type="dcterms:W3CDTF">2016-11-24T12:16:00Z</dcterms:modified>
</cp:coreProperties>
</file>